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84E994" w14:textId="53A43466" w:rsidR="00195570" w:rsidRPr="00575B41" w:rsidRDefault="003A15B5">
      <w:pPr>
        <w:rPr>
          <w:highlight w:val="yellow"/>
          <w:lang w:val="en-US"/>
        </w:rPr>
      </w:pPr>
      <w:r w:rsidRPr="00575B41">
        <w:rPr>
          <w:highlight w:val="yellow"/>
          <w:lang w:val="en-US"/>
        </w:rPr>
        <w:t>AWS Redshift:</w:t>
      </w:r>
    </w:p>
    <w:p w14:paraId="54B2E621" w14:textId="441641C8" w:rsidR="003A15B5" w:rsidRDefault="003A15B5">
      <w:r w:rsidRPr="00575B41">
        <w:rPr>
          <w:highlight w:val="yellow"/>
        </w:rPr>
        <w:t xml:space="preserve">Amazon Redshift is a </w:t>
      </w:r>
      <w:r w:rsidRPr="00575B41">
        <w:rPr>
          <w:b/>
          <w:bCs/>
          <w:highlight w:val="yellow"/>
        </w:rPr>
        <w:t>cloud-based data warehousing service</w:t>
      </w:r>
      <w:r w:rsidRPr="00575B41">
        <w:rPr>
          <w:highlight w:val="yellow"/>
        </w:rPr>
        <w:t xml:space="preserve"> offered by AWS (Amazon Web Services).</w:t>
      </w:r>
      <w:r w:rsidRPr="003A15B5">
        <w:t xml:space="preserve"> It is designed to allow businesses to efficiently store and </w:t>
      </w:r>
      <w:proofErr w:type="spellStart"/>
      <w:r w:rsidRPr="003A15B5">
        <w:t>analyze</w:t>
      </w:r>
      <w:proofErr w:type="spellEnd"/>
      <w:r w:rsidRPr="003A15B5">
        <w:t xml:space="preserve"> large volumes of data. It is optimized for running complex queries and analytical workloads across petabytes of structured and semi-structured data.</w:t>
      </w:r>
    </w:p>
    <w:p w14:paraId="0ED4663C" w14:textId="77777777" w:rsidR="000B03D7" w:rsidRPr="000B03D7" w:rsidRDefault="000B03D7" w:rsidP="000B03D7">
      <w:r w:rsidRPr="000B03D7">
        <w:t xml:space="preserve">An </w:t>
      </w:r>
      <w:r w:rsidRPr="000B03D7">
        <w:rPr>
          <w:b/>
          <w:bCs/>
        </w:rPr>
        <w:t>Amazon Redshift cluster</w:t>
      </w:r>
      <w:r w:rsidRPr="000B03D7">
        <w:t xml:space="preserve"> consists of several key components that work together to deliver scalable and high-performance data warehousing and analytics capabilities. Below are the main components of a Redshift cluster:</w:t>
      </w:r>
    </w:p>
    <w:p w14:paraId="0562C1AD" w14:textId="77777777" w:rsidR="000B03D7" w:rsidRPr="000B03D7" w:rsidRDefault="00757EC6" w:rsidP="000B03D7">
      <w:r>
        <w:rPr>
          <w:noProof/>
        </w:rPr>
        <w:pict w14:anchorId="4DEF6B49">
          <v:rect id="_x0000_i1043" alt="" style="width:451.3pt;height:.05pt;mso-width-percent:0;mso-height-percent:0;mso-width-percent:0;mso-height-percent:0" o:hralign="center" o:hrstd="t" o:hr="t" fillcolor="#a0a0a0" stroked="f"/>
        </w:pict>
      </w:r>
    </w:p>
    <w:p w14:paraId="38ACADF7" w14:textId="77777777" w:rsidR="000B03D7" w:rsidRPr="00296F06" w:rsidRDefault="000B03D7" w:rsidP="000B03D7">
      <w:pPr>
        <w:rPr>
          <w:b/>
          <w:bCs/>
          <w:highlight w:val="yellow"/>
        </w:rPr>
      </w:pPr>
      <w:r w:rsidRPr="00296F06">
        <w:rPr>
          <w:b/>
          <w:bCs/>
          <w:highlight w:val="yellow"/>
        </w:rPr>
        <w:t>1. Leader Node</w:t>
      </w:r>
    </w:p>
    <w:p w14:paraId="539AA556" w14:textId="77777777" w:rsidR="000B03D7" w:rsidRPr="00296F06" w:rsidRDefault="000B03D7" w:rsidP="000B03D7">
      <w:pPr>
        <w:numPr>
          <w:ilvl w:val="0"/>
          <w:numId w:val="1"/>
        </w:numPr>
        <w:rPr>
          <w:highlight w:val="yellow"/>
        </w:rPr>
      </w:pPr>
      <w:r w:rsidRPr="00296F06">
        <w:rPr>
          <w:b/>
          <w:bCs/>
          <w:highlight w:val="yellow"/>
        </w:rPr>
        <w:t>Role</w:t>
      </w:r>
      <w:r w:rsidRPr="00296F06">
        <w:rPr>
          <w:highlight w:val="yellow"/>
        </w:rPr>
        <w:t>:</w:t>
      </w:r>
      <w:r w:rsidRPr="00296F06">
        <w:rPr>
          <w:highlight w:val="yellow"/>
        </w:rPr>
        <w:br/>
        <w:t xml:space="preserve">The leader node acts as the </w:t>
      </w:r>
      <w:r w:rsidRPr="00296F06">
        <w:rPr>
          <w:b/>
          <w:bCs/>
          <w:highlight w:val="yellow"/>
        </w:rPr>
        <w:t>central management point</w:t>
      </w:r>
      <w:r w:rsidRPr="00296F06">
        <w:rPr>
          <w:highlight w:val="yellow"/>
        </w:rPr>
        <w:t xml:space="preserve"> for the cluster. It coordinates the execution of queries, compiles query plans, and distributes tasks to the compute nodes.</w:t>
      </w:r>
    </w:p>
    <w:p w14:paraId="6EC5AE74" w14:textId="77777777" w:rsidR="000B03D7" w:rsidRPr="00296F06" w:rsidRDefault="000B03D7" w:rsidP="000B03D7">
      <w:pPr>
        <w:numPr>
          <w:ilvl w:val="0"/>
          <w:numId w:val="1"/>
        </w:numPr>
        <w:rPr>
          <w:highlight w:val="yellow"/>
        </w:rPr>
      </w:pPr>
      <w:r w:rsidRPr="00296F06">
        <w:rPr>
          <w:b/>
          <w:bCs/>
          <w:highlight w:val="yellow"/>
        </w:rPr>
        <w:t>Responsibilities</w:t>
      </w:r>
      <w:r w:rsidRPr="00296F06">
        <w:rPr>
          <w:highlight w:val="yellow"/>
        </w:rPr>
        <w:t>:</w:t>
      </w:r>
    </w:p>
    <w:p w14:paraId="30C28CA8" w14:textId="77777777" w:rsidR="000B03D7" w:rsidRPr="00296F06" w:rsidRDefault="000B03D7" w:rsidP="000B03D7">
      <w:pPr>
        <w:numPr>
          <w:ilvl w:val="1"/>
          <w:numId w:val="1"/>
        </w:numPr>
        <w:rPr>
          <w:highlight w:val="yellow"/>
        </w:rPr>
      </w:pPr>
      <w:r w:rsidRPr="00296F06">
        <w:rPr>
          <w:highlight w:val="yellow"/>
        </w:rPr>
        <w:t>Handles communication with client applications.</w:t>
      </w:r>
    </w:p>
    <w:p w14:paraId="329ACDE4" w14:textId="77777777" w:rsidR="000B03D7" w:rsidRPr="00296F06" w:rsidRDefault="000B03D7" w:rsidP="000B03D7">
      <w:pPr>
        <w:numPr>
          <w:ilvl w:val="1"/>
          <w:numId w:val="1"/>
        </w:numPr>
        <w:rPr>
          <w:highlight w:val="yellow"/>
        </w:rPr>
      </w:pPr>
      <w:r w:rsidRPr="00296F06">
        <w:rPr>
          <w:highlight w:val="yellow"/>
        </w:rPr>
        <w:t>Parses SQL queries and generates execution plans.</w:t>
      </w:r>
    </w:p>
    <w:p w14:paraId="77D97AE4" w14:textId="77777777" w:rsidR="000B03D7" w:rsidRPr="00296F06" w:rsidRDefault="000B03D7" w:rsidP="000B03D7">
      <w:pPr>
        <w:numPr>
          <w:ilvl w:val="1"/>
          <w:numId w:val="1"/>
        </w:numPr>
        <w:rPr>
          <w:highlight w:val="yellow"/>
        </w:rPr>
      </w:pPr>
      <w:r w:rsidRPr="00296F06">
        <w:rPr>
          <w:highlight w:val="yellow"/>
        </w:rPr>
        <w:t>Aggregates and returns the final query results to the client.</w:t>
      </w:r>
    </w:p>
    <w:p w14:paraId="6D4C7F93" w14:textId="77777777" w:rsidR="000B03D7" w:rsidRPr="00296F06" w:rsidRDefault="000B03D7" w:rsidP="000B03D7">
      <w:pPr>
        <w:numPr>
          <w:ilvl w:val="0"/>
          <w:numId w:val="1"/>
        </w:numPr>
        <w:rPr>
          <w:highlight w:val="yellow"/>
        </w:rPr>
      </w:pPr>
      <w:r w:rsidRPr="00296F06">
        <w:rPr>
          <w:b/>
          <w:bCs/>
          <w:highlight w:val="yellow"/>
        </w:rPr>
        <w:t>Note</w:t>
      </w:r>
      <w:r w:rsidRPr="00296F06">
        <w:rPr>
          <w:highlight w:val="yellow"/>
        </w:rPr>
        <w:t>: The leader node does not store user data.</w:t>
      </w:r>
    </w:p>
    <w:p w14:paraId="2AC72942" w14:textId="77777777" w:rsidR="000B03D7" w:rsidRPr="00296F06" w:rsidRDefault="00757EC6" w:rsidP="000B03D7">
      <w:pPr>
        <w:rPr>
          <w:highlight w:val="yellow"/>
        </w:rPr>
      </w:pPr>
      <w:r>
        <w:rPr>
          <w:noProof/>
        </w:rPr>
        <w:pict w14:anchorId="74F3B784">
          <v:rect id="_x0000_i1042" alt="" style="width:451.3pt;height:.05pt;mso-width-percent:0;mso-height-percent:0;mso-width-percent:0;mso-height-percent:0" o:hralign="center" o:hrstd="t" o:hr="t" fillcolor="#a0a0a0" stroked="f"/>
        </w:pict>
      </w:r>
    </w:p>
    <w:p w14:paraId="35869062" w14:textId="77777777" w:rsidR="000B03D7" w:rsidRPr="00296F06" w:rsidRDefault="000B03D7" w:rsidP="000B03D7">
      <w:pPr>
        <w:rPr>
          <w:b/>
          <w:bCs/>
          <w:highlight w:val="yellow"/>
        </w:rPr>
      </w:pPr>
      <w:r w:rsidRPr="00296F06">
        <w:rPr>
          <w:b/>
          <w:bCs/>
          <w:highlight w:val="yellow"/>
        </w:rPr>
        <w:t>2. Compute Nodes</w:t>
      </w:r>
    </w:p>
    <w:p w14:paraId="065DDD6A" w14:textId="77777777" w:rsidR="000B03D7" w:rsidRPr="00296F06" w:rsidRDefault="000B03D7" w:rsidP="000B03D7">
      <w:pPr>
        <w:numPr>
          <w:ilvl w:val="0"/>
          <w:numId w:val="2"/>
        </w:numPr>
        <w:rPr>
          <w:highlight w:val="yellow"/>
        </w:rPr>
      </w:pPr>
      <w:r w:rsidRPr="00296F06">
        <w:rPr>
          <w:b/>
          <w:bCs/>
          <w:highlight w:val="yellow"/>
        </w:rPr>
        <w:t>Role</w:t>
      </w:r>
      <w:r w:rsidRPr="00296F06">
        <w:rPr>
          <w:highlight w:val="yellow"/>
        </w:rPr>
        <w:t>:</w:t>
      </w:r>
      <w:r w:rsidRPr="00296F06">
        <w:rPr>
          <w:highlight w:val="yellow"/>
        </w:rPr>
        <w:br/>
        <w:t xml:space="preserve">Compute nodes are responsible for </w:t>
      </w:r>
      <w:r w:rsidRPr="00296F06">
        <w:rPr>
          <w:b/>
          <w:bCs/>
          <w:highlight w:val="yellow"/>
        </w:rPr>
        <w:t>storing data</w:t>
      </w:r>
      <w:r w:rsidRPr="00296F06">
        <w:rPr>
          <w:highlight w:val="yellow"/>
        </w:rPr>
        <w:t xml:space="preserve"> and </w:t>
      </w:r>
      <w:r w:rsidRPr="00296F06">
        <w:rPr>
          <w:b/>
          <w:bCs/>
          <w:highlight w:val="yellow"/>
        </w:rPr>
        <w:t>processing queries</w:t>
      </w:r>
      <w:r w:rsidRPr="00296F06">
        <w:rPr>
          <w:highlight w:val="yellow"/>
        </w:rPr>
        <w:t>.</w:t>
      </w:r>
    </w:p>
    <w:p w14:paraId="5A03EEDE" w14:textId="77777777" w:rsidR="000B03D7" w:rsidRPr="00296F06" w:rsidRDefault="000B03D7" w:rsidP="000B03D7">
      <w:pPr>
        <w:numPr>
          <w:ilvl w:val="0"/>
          <w:numId w:val="2"/>
        </w:numPr>
        <w:rPr>
          <w:highlight w:val="yellow"/>
        </w:rPr>
      </w:pPr>
      <w:r w:rsidRPr="00296F06">
        <w:rPr>
          <w:b/>
          <w:bCs/>
          <w:highlight w:val="yellow"/>
        </w:rPr>
        <w:t>Responsibilities</w:t>
      </w:r>
      <w:r w:rsidRPr="00296F06">
        <w:rPr>
          <w:highlight w:val="yellow"/>
        </w:rPr>
        <w:t>:</w:t>
      </w:r>
    </w:p>
    <w:p w14:paraId="63EF9FCD" w14:textId="77777777" w:rsidR="000B03D7" w:rsidRPr="00296F06" w:rsidRDefault="000B03D7" w:rsidP="000B03D7">
      <w:pPr>
        <w:numPr>
          <w:ilvl w:val="1"/>
          <w:numId w:val="2"/>
        </w:numPr>
        <w:rPr>
          <w:highlight w:val="yellow"/>
        </w:rPr>
      </w:pPr>
      <w:r w:rsidRPr="00296F06">
        <w:rPr>
          <w:highlight w:val="yellow"/>
        </w:rPr>
        <w:t>Execute the tasks assigned by the leader node.</w:t>
      </w:r>
    </w:p>
    <w:p w14:paraId="7AD25D8D" w14:textId="77777777" w:rsidR="000B03D7" w:rsidRPr="00296F06" w:rsidRDefault="000B03D7" w:rsidP="000B03D7">
      <w:pPr>
        <w:numPr>
          <w:ilvl w:val="1"/>
          <w:numId w:val="2"/>
        </w:numPr>
        <w:rPr>
          <w:highlight w:val="yellow"/>
        </w:rPr>
      </w:pPr>
      <w:r w:rsidRPr="00296F06">
        <w:rPr>
          <w:highlight w:val="yellow"/>
        </w:rPr>
        <w:t>Perform data storage, retrieval, and processing for analytical queries.</w:t>
      </w:r>
    </w:p>
    <w:p w14:paraId="735BE181" w14:textId="77777777" w:rsidR="000B03D7" w:rsidRPr="00296F06" w:rsidRDefault="000B03D7" w:rsidP="000B03D7">
      <w:pPr>
        <w:numPr>
          <w:ilvl w:val="0"/>
          <w:numId w:val="2"/>
        </w:numPr>
        <w:rPr>
          <w:highlight w:val="yellow"/>
        </w:rPr>
      </w:pPr>
      <w:r w:rsidRPr="00296F06">
        <w:rPr>
          <w:b/>
          <w:bCs/>
          <w:highlight w:val="yellow"/>
        </w:rPr>
        <w:t>Details</w:t>
      </w:r>
      <w:r w:rsidRPr="00296F06">
        <w:rPr>
          <w:highlight w:val="yellow"/>
        </w:rPr>
        <w:t>:</w:t>
      </w:r>
    </w:p>
    <w:p w14:paraId="26E718A9" w14:textId="77777777" w:rsidR="000B03D7" w:rsidRPr="00296F06" w:rsidRDefault="000B03D7" w:rsidP="000B03D7">
      <w:pPr>
        <w:numPr>
          <w:ilvl w:val="1"/>
          <w:numId w:val="2"/>
        </w:numPr>
        <w:rPr>
          <w:highlight w:val="yellow"/>
        </w:rPr>
      </w:pPr>
      <w:r w:rsidRPr="00296F06">
        <w:rPr>
          <w:highlight w:val="yellow"/>
        </w:rPr>
        <w:t xml:space="preserve">Each compute node is divided into </w:t>
      </w:r>
      <w:r w:rsidRPr="00296F06">
        <w:rPr>
          <w:b/>
          <w:bCs/>
          <w:highlight w:val="yellow"/>
        </w:rPr>
        <w:t>slices</w:t>
      </w:r>
      <w:r w:rsidRPr="00296F06">
        <w:rPr>
          <w:highlight w:val="yellow"/>
        </w:rPr>
        <w:t>, which handle a portion of the node's workload.</w:t>
      </w:r>
    </w:p>
    <w:p w14:paraId="0AA9DC8C" w14:textId="77777777" w:rsidR="000B03D7" w:rsidRPr="00296F06" w:rsidRDefault="000B03D7" w:rsidP="000B03D7">
      <w:pPr>
        <w:numPr>
          <w:ilvl w:val="1"/>
          <w:numId w:val="2"/>
        </w:numPr>
        <w:rPr>
          <w:highlight w:val="yellow"/>
        </w:rPr>
      </w:pPr>
      <w:r w:rsidRPr="00296F06">
        <w:rPr>
          <w:highlight w:val="yellow"/>
        </w:rPr>
        <w:t>Nodes communicate with each other to perform distributed processing.</w:t>
      </w:r>
    </w:p>
    <w:p w14:paraId="317E8F79" w14:textId="77777777" w:rsidR="000B03D7" w:rsidRPr="00296F06" w:rsidRDefault="00757EC6" w:rsidP="000B03D7">
      <w:pPr>
        <w:rPr>
          <w:highlight w:val="yellow"/>
        </w:rPr>
      </w:pPr>
      <w:r>
        <w:rPr>
          <w:noProof/>
        </w:rPr>
        <w:pict w14:anchorId="44D447A7">
          <v:rect id="_x0000_i1041" alt="" style="width:451.3pt;height:.05pt;mso-width-percent:0;mso-height-percent:0;mso-width-percent:0;mso-height-percent:0" o:hralign="center" o:hrstd="t" o:hr="t" fillcolor="#a0a0a0" stroked="f"/>
        </w:pict>
      </w:r>
    </w:p>
    <w:p w14:paraId="5F52D9AA" w14:textId="77777777" w:rsidR="000B03D7" w:rsidRPr="00296F06" w:rsidRDefault="000B03D7" w:rsidP="000B03D7">
      <w:pPr>
        <w:rPr>
          <w:b/>
          <w:bCs/>
          <w:highlight w:val="yellow"/>
        </w:rPr>
      </w:pPr>
      <w:r w:rsidRPr="00296F06">
        <w:rPr>
          <w:b/>
          <w:bCs/>
          <w:highlight w:val="yellow"/>
        </w:rPr>
        <w:t>3. Node Slices</w:t>
      </w:r>
    </w:p>
    <w:p w14:paraId="08753E41" w14:textId="77777777" w:rsidR="000B03D7" w:rsidRPr="00296F06" w:rsidRDefault="000B03D7" w:rsidP="000B03D7">
      <w:pPr>
        <w:numPr>
          <w:ilvl w:val="0"/>
          <w:numId w:val="3"/>
        </w:numPr>
        <w:rPr>
          <w:highlight w:val="yellow"/>
        </w:rPr>
      </w:pPr>
      <w:r w:rsidRPr="00296F06">
        <w:rPr>
          <w:b/>
          <w:bCs/>
          <w:highlight w:val="yellow"/>
        </w:rPr>
        <w:t>Role</w:t>
      </w:r>
      <w:r w:rsidRPr="00296F06">
        <w:rPr>
          <w:highlight w:val="yellow"/>
        </w:rPr>
        <w:t>:</w:t>
      </w:r>
      <w:r w:rsidRPr="00296F06">
        <w:rPr>
          <w:highlight w:val="yellow"/>
        </w:rPr>
        <w:br/>
        <w:t xml:space="preserve">A slice is a </w:t>
      </w:r>
      <w:r w:rsidRPr="00296F06">
        <w:rPr>
          <w:b/>
          <w:bCs/>
          <w:highlight w:val="yellow"/>
        </w:rPr>
        <w:t>logical partition</w:t>
      </w:r>
      <w:r w:rsidRPr="00296F06">
        <w:rPr>
          <w:highlight w:val="yellow"/>
        </w:rPr>
        <w:t xml:space="preserve"> of a compute node, used to distribute data and workload.</w:t>
      </w:r>
    </w:p>
    <w:p w14:paraId="14E201E2" w14:textId="77777777" w:rsidR="000B03D7" w:rsidRPr="00296F06" w:rsidRDefault="000B03D7" w:rsidP="000B03D7">
      <w:pPr>
        <w:numPr>
          <w:ilvl w:val="0"/>
          <w:numId w:val="3"/>
        </w:numPr>
        <w:rPr>
          <w:highlight w:val="yellow"/>
        </w:rPr>
      </w:pPr>
      <w:r w:rsidRPr="00296F06">
        <w:rPr>
          <w:b/>
          <w:bCs/>
          <w:highlight w:val="yellow"/>
        </w:rPr>
        <w:t>Responsibilities</w:t>
      </w:r>
      <w:r w:rsidRPr="00296F06">
        <w:rPr>
          <w:highlight w:val="yellow"/>
        </w:rPr>
        <w:t>:</w:t>
      </w:r>
    </w:p>
    <w:p w14:paraId="3D6EEC68" w14:textId="77777777" w:rsidR="000B03D7" w:rsidRPr="00296F06" w:rsidRDefault="000B03D7" w:rsidP="000B03D7">
      <w:pPr>
        <w:numPr>
          <w:ilvl w:val="1"/>
          <w:numId w:val="3"/>
        </w:numPr>
        <w:rPr>
          <w:highlight w:val="yellow"/>
        </w:rPr>
      </w:pPr>
      <w:r w:rsidRPr="00296F06">
        <w:rPr>
          <w:highlight w:val="yellow"/>
        </w:rPr>
        <w:t>Each slice is assigned a portion of the node's CPU, memory, and storage.</w:t>
      </w:r>
    </w:p>
    <w:p w14:paraId="63701930" w14:textId="77777777" w:rsidR="000B03D7" w:rsidRPr="00296F06" w:rsidRDefault="000B03D7" w:rsidP="000B03D7">
      <w:pPr>
        <w:numPr>
          <w:ilvl w:val="1"/>
          <w:numId w:val="3"/>
        </w:numPr>
        <w:rPr>
          <w:highlight w:val="yellow"/>
        </w:rPr>
      </w:pPr>
      <w:r w:rsidRPr="00296F06">
        <w:rPr>
          <w:highlight w:val="yellow"/>
        </w:rPr>
        <w:t>Ensures parallel execution of queries across slices for improved performance.</w:t>
      </w:r>
    </w:p>
    <w:p w14:paraId="5E83243F" w14:textId="77777777" w:rsidR="000B03D7" w:rsidRPr="00296F06" w:rsidRDefault="000B03D7" w:rsidP="000B03D7">
      <w:pPr>
        <w:numPr>
          <w:ilvl w:val="0"/>
          <w:numId w:val="3"/>
        </w:numPr>
        <w:rPr>
          <w:highlight w:val="yellow"/>
        </w:rPr>
      </w:pPr>
      <w:r w:rsidRPr="00296F06">
        <w:rPr>
          <w:b/>
          <w:bCs/>
          <w:highlight w:val="yellow"/>
        </w:rPr>
        <w:t>Details</w:t>
      </w:r>
      <w:r w:rsidRPr="00296F06">
        <w:rPr>
          <w:highlight w:val="yellow"/>
        </w:rPr>
        <w:t>:</w:t>
      </w:r>
    </w:p>
    <w:p w14:paraId="68126E9C" w14:textId="77777777" w:rsidR="000B03D7" w:rsidRPr="00296F06" w:rsidRDefault="000B03D7" w:rsidP="000B03D7">
      <w:pPr>
        <w:numPr>
          <w:ilvl w:val="1"/>
          <w:numId w:val="3"/>
        </w:numPr>
        <w:rPr>
          <w:highlight w:val="yellow"/>
        </w:rPr>
      </w:pPr>
      <w:r w:rsidRPr="00296F06">
        <w:rPr>
          <w:highlight w:val="yellow"/>
        </w:rPr>
        <w:t>The number of slices per node depends on the node type.</w:t>
      </w:r>
    </w:p>
    <w:p w14:paraId="262A3BD4" w14:textId="77777777" w:rsidR="000B03D7" w:rsidRPr="000B03D7" w:rsidRDefault="00757EC6" w:rsidP="000B03D7">
      <w:r>
        <w:rPr>
          <w:noProof/>
        </w:rPr>
        <w:pict w14:anchorId="1ECD9F85">
          <v:rect id="_x0000_i1040" alt="" style="width:451.3pt;height:.05pt;mso-width-percent:0;mso-height-percent:0;mso-width-percent:0;mso-height-percent:0" o:hralign="center" o:hrstd="t" o:hr="t" fillcolor="#a0a0a0" stroked="f"/>
        </w:pict>
      </w:r>
    </w:p>
    <w:p w14:paraId="3D45EFBC" w14:textId="77777777" w:rsidR="000B03D7" w:rsidRPr="00914CC8" w:rsidRDefault="000B03D7" w:rsidP="000B03D7">
      <w:pPr>
        <w:rPr>
          <w:b/>
          <w:bCs/>
          <w:highlight w:val="yellow"/>
        </w:rPr>
      </w:pPr>
      <w:r w:rsidRPr="000B03D7">
        <w:rPr>
          <w:b/>
          <w:bCs/>
        </w:rPr>
        <w:t>4</w:t>
      </w:r>
      <w:r w:rsidRPr="00914CC8">
        <w:rPr>
          <w:b/>
          <w:bCs/>
          <w:highlight w:val="yellow"/>
        </w:rPr>
        <w:t>. Cluster Configuration</w:t>
      </w:r>
    </w:p>
    <w:p w14:paraId="3F0AD038" w14:textId="77777777" w:rsidR="000B03D7" w:rsidRPr="00914CC8" w:rsidRDefault="000B03D7" w:rsidP="000B03D7">
      <w:pPr>
        <w:numPr>
          <w:ilvl w:val="0"/>
          <w:numId w:val="4"/>
        </w:numPr>
        <w:rPr>
          <w:highlight w:val="yellow"/>
        </w:rPr>
      </w:pPr>
      <w:r w:rsidRPr="00914CC8">
        <w:rPr>
          <w:highlight w:val="yellow"/>
        </w:rPr>
        <w:t>Defines the characteristics of the Redshift cluster.</w:t>
      </w:r>
    </w:p>
    <w:p w14:paraId="1CE2D4C7" w14:textId="77777777" w:rsidR="000B03D7" w:rsidRPr="00914CC8" w:rsidRDefault="000B03D7" w:rsidP="000B03D7">
      <w:pPr>
        <w:numPr>
          <w:ilvl w:val="1"/>
          <w:numId w:val="4"/>
        </w:numPr>
        <w:rPr>
          <w:highlight w:val="yellow"/>
        </w:rPr>
      </w:pPr>
      <w:r w:rsidRPr="00914CC8">
        <w:rPr>
          <w:b/>
          <w:bCs/>
          <w:highlight w:val="yellow"/>
        </w:rPr>
        <w:t>Node Types</w:t>
      </w:r>
      <w:r w:rsidRPr="00914CC8">
        <w:rPr>
          <w:highlight w:val="yellow"/>
        </w:rPr>
        <w:t>:</w:t>
      </w:r>
    </w:p>
    <w:p w14:paraId="4509A75E" w14:textId="77777777" w:rsidR="000B03D7" w:rsidRPr="000B03D7" w:rsidRDefault="000B03D7" w:rsidP="000B03D7">
      <w:pPr>
        <w:numPr>
          <w:ilvl w:val="2"/>
          <w:numId w:val="4"/>
        </w:numPr>
      </w:pPr>
      <w:r w:rsidRPr="00914CC8">
        <w:rPr>
          <w:b/>
          <w:bCs/>
          <w:highlight w:val="yellow"/>
        </w:rPr>
        <w:t>Dense Compute (DC)</w:t>
      </w:r>
      <w:r w:rsidRPr="00914CC8">
        <w:rPr>
          <w:highlight w:val="yellow"/>
        </w:rPr>
        <w:t>: Optimized for high performance with SSD storage.</w:t>
      </w:r>
    </w:p>
    <w:p w14:paraId="1E668928" w14:textId="77777777" w:rsidR="000B03D7" w:rsidRPr="00914CC8" w:rsidRDefault="000B03D7" w:rsidP="000B03D7">
      <w:pPr>
        <w:numPr>
          <w:ilvl w:val="2"/>
          <w:numId w:val="4"/>
        </w:numPr>
        <w:rPr>
          <w:highlight w:val="yellow"/>
        </w:rPr>
      </w:pPr>
      <w:r w:rsidRPr="00914CC8">
        <w:rPr>
          <w:b/>
          <w:bCs/>
          <w:highlight w:val="yellow"/>
        </w:rPr>
        <w:lastRenderedPageBreak/>
        <w:t>RA3</w:t>
      </w:r>
      <w:r w:rsidRPr="00914CC8">
        <w:rPr>
          <w:highlight w:val="yellow"/>
        </w:rPr>
        <w:t>: Allows separation of compute and storage for greater flexibility and cost efficiency.</w:t>
      </w:r>
    </w:p>
    <w:p w14:paraId="5EA88C5C" w14:textId="77777777" w:rsidR="000B03D7" w:rsidRPr="00914CC8" w:rsidRDefault="000B03D7" w:rsidP="000B03D7">
      <w:pPr>
        <w:numPr>
          <w:ilvl w:val="1"/>
          <w:numId w:val="4"/>
        </w:numPr>
        <w:rPr>
          <w:highlight w:val="yellow"/>
        </w:rPr>
      </w:pPr>
      <w:r w:rsidRPr="00914CC8">
        <w:rPr>
          <w:b/>
          <w:bCs/>
          <w:highlight w:val="yellow"/>
        </w:rPr>
        <w:t>Node Count</w:t>
      </w:r>
      <w:r w:rsidRPr="00914CC8">
        <w:rPr>
          <w:highlight w:val="yellow"/>
        </w:rPr>
        <w:t>:</w:t>
      </w:r>
    </w:p>
    <w:p w14:paraId="031D948B" w14:textId="77777777" w:rsidR="000B03D7" w:rsidRPr="00914CC8" w:rsidRDefault="000B03D7" w:rsidP="000B03D7">
      <w:pPr>
        <w:numPr>
          <w:ilvl w:val="2"/>
          <w:numId w:val="4"/>
        </w:numPr>
        <w:rPr>
          <w:highlight w:val="yellow"/>
        </w:rPr>
      </w:pPr>
      <w:r w:rsidRPr="00914CC8">
        <w:rPr>
          <w:highlight w:val="yellow"/>
        </w:rPr>
        <w:t>Single-node cluster: Combines leader and compute functionality in one node (for smaller use cases).</w:t>
      </w:r>
    </w:p>
    <w:p w14:paraId="20D85A49" w14:textId="77777777" w:rsidR="000B03D7" w:rsidRPr="00914CC8" w:rsidRDefault="000B03D7" w:rsidP="000B03D7">
      <w:pPr>
        <w:numPr>
          <w:ilvl w:val="2"/>
          <w:numId w:val="4"/>
        </w:numPr>
        <w:rPr>
          <w:highlight w:val="yellow"/>
        </w:rPr>
      </w:pPr>
      <w:r w:rsidRPr="00914CC8">
        <w:rPr>
          <w:highlight w:val="yellow"/>
        </w:rPr>
        <w:t>Multi-node cluster: Includes one leader node and two or more compute nodes.</w:t>
      </w:r>
    </w:p>
    <w:p w14:paraId="270C686F" w14:textId="77777777" w:rsidR="000B03D7" w:rsidRPr="000B03D7" w:rsidRDefault="00757EC6" w:rsidP="000B03D7">
      <w:r>
        <w:rPr>
          <w:noProof/>
        </w:rPr>
        <w:pict w14:anchorId="516D8097">
          <v:rect id="_x0000_i1039" alt="" style="width:451.3pt;height:.05pt;mso-width-percent:0;mso-height-percent:0;mso-width-percent:0;mso-height-percent:0" o:hralign="center" o:hrstd="t" o:hr="t" fillcolor="#a0a0a0" stroked="f"/>
        </w:pict>
      </w:r>
    </w:p>
    <w:p w14:paraId="220F2080" w14:textId="77777777" w:rsidR="000B03D7" w:rsidRPr="000B03D7" w:rsidRDefault="000B03D7" w:rsidP="000B03D7">
      <w:pPr>
        <w:rPr>
          <w:b/>
          <w:bCs/>
        </w:rPr>
      </w:pPr>
      <w:r w:rsidRPr="000B03D7">
        <w:rPr>
          <w:b/>
          <w:bCs/>
        </w:rPr>
        <w:t>5. Network and Security Components</w:t>
      </w:r>
    </w:p>
    <w:p w14:paraId="395E8E7D" w14:textId="77777777" w:rsidR="000B03D7" w:rsidRPr="000B03D7" w:rsidRDefault="000B03D7" w:rsidP="000B03D7">
      <w:pPr>
        <w:numPr>
          <w:ilvl w:val="0"/>
          <w:numId w:val="5"/>
        </w:numPr>
      </w:pPr>
      <w:r w:rsidRPr="000B03D7">
        <w:rPr>
          <w:b/>
          <w:bCs/>
        </w:rPr>
        <w:t>Virtual Private Cloud (VPC)</w:t>
      </w:r>
      <w:r w:rsidRPr="000B03D7">
        <w:t>:</w:t>
      </w:r>
      <w:r w:rsidRPr="000B03D7">
        <w:br/>
        <w:t>Controls the network environment of the cluster, including IP ranges and subnet settings.</w:t>
      </w:r>
    </w:p>
    <w:p w14:paraId="7B8D2FE4" w14:textId="77777777" w:rsidR="000B03D7" w:rsidRPr="000B03D7" w:rsidRDefault="000B03D7" w:rsidP="000B03D7">
      <w:pPr>
        <w:numPr>
          <w:ilvl w:val="0"/>
          <w:numId w:val="5"/>
        </w:numPr>
      </w:pPr>
      <w:r w:rsidRPr="000B03D7">
        <w:rPr>
          <w:b/>
          <w:bCs/>
        </w:rPr>
        <w:t>Access Control</w:t>
      </w:r>
      <w:r w:rsidRPr="000B03D7">
        <w:t>:</w:t>
      </w:r>
    </w:p>
    <w:p w14:paraId="72733FE7" w14:textId="77777777" w:rsidR="000B03D7" w:rsidRPr="000B03D7" w:rsidRDefault="000B03D7" w:rsidP="000B03D7">
      <w:pPr>
        <w:numPr>
          <w:ilvl w:val="1"/>
          <w:numId w:val="5"/>
        </w:numPr>
      </w:pPr>
      <w:r w:rsidRPr="000B03D7">
        <w:rPr>
          <w:b/>
          <w:bCs/>
        </w:rPr>
        <w:t>AWS Identity and Access Management (IAM)</w:t>
      </w:r>
      <w:r w:rsidRPr="000B03D7">
        <w:t xml:space="preserve"> for user and service access control.</w:t>
      </w:r>
    </w:p>
    <w:p w14:paraId="4A676758" w14:textId="77777777" w:rsidR="000B03D7" w:rsidRPr="000B03D7" w:rsidRDefault="000B03D7" w:rsidP="000B03D7">
      <w:pPr>
        <w:numPr>
          <w:ilvl w:val="1"/>
          <w:numId w:val="5"/>
        </w:numPr>
      </w:pPr>
      <w:r w:rsidRPr="000B03D7">
        <w:t>Security groups and ACLs control access to the cluster at the network level.</w:t>
      </w:r>
    </w:p>
    <w:p w14:paraId="7BF4807E" w14:textId="77777777" w:rsidR="000B03D7" w:rsidRPr="000B03D7" w:rsidRDefault="000B03D7" w:rsidP="000B03D7">
      <w:pPr>
        <w:numPr>
          <w:ilvl w:val="0"/>
          <w:numId w:val="5"/>
        </w:numPr>
      </w:pPr>
      <w:r w:rsidRPr="000B03D7">
        <w:rPr>
          <w:b/>
          <w:bCs/>
        </w:rPr>
        <w:t>Encryption</w:t>
      </w:r>
      <w:r w:rsidRPr="000B03D7">
        <w:t>:</w:t>
      </w:r>
    </w:p>
    <w:p w14:paraId="6DF266B2" w14:textId="77777777" w:rsidR="000B03D7" w:rsidRPr="000B03D7" w:rsidRDefault="000B03D7" w:rsidP="000B03D7">
      <w:pPr>
        <w:numPr>
          <w:ilvl w:val="1"/>
          <w:numId w:val="5"/>
        </w:numPr>
      </w:pPr>
      <w:r w:rsidRPr="000B03D7">
        <w:t>Data can be encrypted using AWS Key Management Service (KMS) or customer-managed keys.</w:t>
      </w:r>
    </w:p>
    <w:p w14:paraId="075A9D59" w14:textId="77777777" w:rsidR="000B03D7" w:rsidRPr="000B03D7" w:rsidRDefault="00757EC6" w:rsidP="000B03D7">
      <w:r>
        <w:rPr>
          <w:noProof/>
        </w:rPr>
        <w:pict w14:anchorId="70EB016F">
          <v:rect id="_x0000_i1038" alt="" style="width:451.3pt;height:.05pt;mso-width-percent:0;mso-height-percent:0;mso-width-percent:0;mso-height-percent:0" o:hralign="center" o:hrstd="t" o:hr="t" fillcolor="#a0a0a0" stroked="f"/>
        </w:pict>
      </w:r>
    </w:p>
    <w:p w14:paraId="3A531B5A" w14:textId="77777777" w:rsidR="000B03D7" w:rsidRPr="000B03D7" w:rsidRDefault="000B03D7" w:rsidP="000B03D7">
      <w:pPr>
        <w:rPr>
          <w:b/>
          <w:bCs/>
        </w:rPr>
      </w:pPr>
      <w:r w:rsidRPr="000B03D7">
        <w:rPr>
          <w:b/>
          <w:bCs/>
        </w:rPr>
        <w:t>6. Storage</w:t>
      </w:r>
    </w:p>
    <w:p w14:paraId="214D1221" w14:textId="77777777" w:rsidR="000B03D7" w:rsidRPr="000B03D7" w:rsidRDefault="000B03D7" w:rsidP="000B03D7">
      <w:pPr>
        <w:numPr>
          <w:ilvl w:val="0"/>
          <w:numId w:val="6"/>
        </w:numPr>
      </w:pPr>
      <w:r w:rsidRPr="000B03D7">
        <w:rPr>
          <w:b/>
          <w:bCs/>
        </w:rPr>
        <w:t>Columnar Storage</w:t>
      </w:r>
      <w:r w:rsidRPr="000B03D7">
        <w:t>:</w:t>
      </w:r>
      <w:r w:rsidRPr="000B03D7">
        <w:br/>
        <w:t>Data is stored in a columnar format to optimize analytical queries.</w:t>
      </w:r>
    </w:p>
    <w:p w14:paraId="24BD4BF0" w14:textId="77777777" w:rsidR="000B03D7" w:rsidRPr="000B03D7" w:rsidRDefault="000B03D7" w:rsidP="000B03D7">
      <w:pPr>
        <w:numPr>
          <w:ilvl w:val="0"/>
          <w:numId w:val="6"/>
        </w:numPr>
      </w:pPr>
      <w:r w:rsidRPr="000B03D7">
        <w:rPr>
          <w:b/>
          <w:bCs/>
        </w:rPr>
        <w:t>RA3 Nodes</w:t>
      </w:r>
      <w:r w:rsidRPr="000B03D7">
        <w:t>:</w:t>
      </w:r>
      <w:r w:rsidRPr="000B03D7">
        <w:br/>
        <w:t xml:space="preserve">Automatically manage cold data storage by offloading it to </w:t>
      </w:r>
      <w:r w:rsidRPr="000B03D7">
        <w:rPr>
          <w:b/>
          <w:bCs/>
        </w:rPr>
        <w:t>Amazon S3</w:t>
      </w:r>
      <w:r w:rsidRPr="000B03D7">
        <w:t xml:space="preserve"> while keeping frequently accessed data in SSDs.</w:t>
      </w:r>
    </w:p>
    <w:p w14:paraId="0D1708C3" w14:textId="77777777" w:rsidR="000B03D7" w:rsidRPr="000B03D7" w:rsidRDefault="000B03D7" w:rsidP="000B03D7">
      <w:pPr>
        <w:numPr>
          <w:ilvl w:val="0"/>
          <w:numId w:val="6"/>
        </w:numPr>
      </w:pPr>
      <w:r w:rsidRPr="000B03D7">
        <w:rPr>
          <w:b/>
          <w:bCs/>
        </w:rPr>
        <w:t>Data Distribution Styles</w:t>
      </w:r>
      <w:r w:rsidRPr="000B03D7">
        <w:t>:</w:t>
      </w:r>
      <w:r w:rsidRPr="000B03D7">
        <w:br/>
        <w:t>Determines how data is distributed across nodes and slices:</w:t>
      </w:r>
    </w:p>
    <w:p w14:paraId="47B7DAC2" w14:textId="77777777" w:rsidR="000B03D7" w:rsidRPr="000B03D7" w:rsidRDefault="000B03D7" w:rsidP="000B03D7">
      <w:pPr>
        <w:numPr>
          <w:ilvl w:val="1"/>
          <w:numId w:val="6"/>
        </w:numPr>
      </w:pPr>
      <w:r w:rsidRPr="000B03D7">
        <w:rPr>
          <w:b/>
          <w:bCs/>
        </w:rPr>
        <w:t>Key Distribution</w:t>
      </w:r>
      <w:r w:rsidRPr="000B03D7">
        <w:t>: Based on a specific column value.</w:t>
      </w:r>
    </w:p>
    <w:p w14:paraId="73502DF9" w14:textId="77777777" w:rsidR="000B03D7" w:rsidRPr="000B03D7" w:rsidRDefault="000B03D7" w:rsidP="000B03D7">
      <w:pPr>
        <w:numPr>
          <w:ilvl w:val="1"/>
          <w:numId w:val="6"/>
        </w:numPr>
      </w:pPr>
      <w:r w:rsidRPr="000B03D7">
        <w:rPr>
          <w:b/>
          <w:bCs/>
        </w:rPr>
        <w:t>Even Distribution</w:t>
      </w:r>
      <w:r w:rsidRPr="000B03D7">
        <w:t>: Evenly distributes rows across slices.</w:t>
      </w:r>
    </w:p>
    <w:p w14:paraId="6600A011" w14:textId="77777777" w:rsidR="000B03D7" w:rsidRPr="000B03D7" w:rsidRDefault="000B03D7" w:rsidP="000B03D7">
      <w:pPr>
        <w:numPr>
          <w:ilvl w:val="1"/>
          <w:numId w:val="6"/>
        </w:numPr>
      </w:pPr>
      <w:r w:rsidRPr="000B03D7">
        <w:rPr>
          <w:b/>
          <w:bCs/>
        </w:rPr>
        <w:t>All Distribution</w:t>
      </w:r>
      <w:r w:rsidRPr="000B03D7">
        <w:t>: Replicates data to all nodes (useful for smaller datasets).</w:t>
      </w:r>
    </w:p>
    <w:p w14:paraId="41099AB2" w14:textId="77777777" w:rsidR="000B03D7" w:rsidRPr="000B03D7" w:rsidRDefault="00757EC6" w:rsidP="000B03D7">
      <w:r>
        <w:rPr>
          <w:noProof/>
        </w:rPr>
        <w:pict w14:anchorId="02A304B3">
          <v:rect id="_x0000_i1037" alt="" style="width:451.3pt;height:.05pt;mso-width-percent:0;mso-height-percent:0;mso-width-percent:0;mso-height-percent:0" o:hralign="center" o:hrstd="t" o:hr="t" fillcolor="#a0a0a0" stroked="f"/>
        </w:pict>
      </w:r>
    </w:p>
    <w:p w14:paraId="2880756F" w14:textId="77777777" w:rsidR="000B03D7" w:rsidRPr="000B03D7" w:rsidRDefault="000B03D7" w:rsidP="000B03D7">
      <w:pPr>
        <w:rPr>
          <w:b/>
          <w:bCs/>
        </w:rPr>
      </w:pPr>
      <w:r w:rsidRPr="000B03D7">
        <w:rPr>
          <w:b/>
          <w:bCs/>
        </w:rPr>
        <w:t>7. Redshift Spectrum</w:t>
      </w:r>
    </w:p>
    <w:p w14:paraId="6325E3D6" w14:textId="77777777" w:rsidR="000B03D7" w:rsidRPr="000B03D7" w:rsidRDefault="000B03D7" w:rsidP="000B03D7">
      <w:pPr>
        <w:numPr>
          <w:ilvl w:val="0"/>
          <w:numId w:val="7"/>
        </w:numPr>
      </w:pPr>
      <w:r w:rsidRPr="000B03D7">
        <w:rPr>
          <w:b/>
          <w:bCs/>
        </w:rPr>
        <w:t>Role</w:t>
      </w:r>
      <w:r w:rsidRPr="000B03D7">
        <w:t>:</w:t>
      </w:r>
      <w:r w:rsidRPr="000B03D7">
        <w:br/>
        <w:t xml:space="preserve">Allows querying data directly in </w:t>
      </w:r>
      <w:r w:rsidRPr="000B03D7">
        <w:rPr>
          <w:b/>
          <w:bCs/>
        </w:rPr>
        <w:t>Amazon S3</w:t>
      </w:r>
      <w:r w:rsidRPr="000B03D7">
        <w:t xml:space="preserve"> without loading it into the Redshift cluster.</w:t>
      </w:r>
    </w:p>
    <w:p w14:paraId="3FA271A4" w14:textId="77777777" w:rsidR="000B03D7" w:rsidRPr="000B03D7" w:rsidRDefault="000B03D7" w:rsidP="000B03D7">
      <w:pPr>
        <w:numPr>
          <w:ilvl w:val="0"/>
          <w:numId w:val="7"/>
        </w:numPr>
      </w:pPr>
      <w:r w:rsidRPr="000B03D7">
        <w:rPr>
          <w:b/>
          <w:bCs/>
        </w:rPr>
        <w:t>Details</w:t>
      </w:r>
      <w:r w:rsidRPr="000B03D7">
        <w:t>:</w:t>
      </w:r>
    </w:p>
    <w:p w14:paraId="55EE85CE" w14:textId="77777777" w:rsidR="000B03D7" w:rsidRPr="000B03D7" w:rsidRDefault="000B03D7" w:rsidP="000B03D7">
      <w:pPr>
        <w:numPr>
          <w:ilvl w:val="1"/>
          <w:numId w:val="7"/>
        </w:numPr>
      </w:pPr>
      <w:r w:rsidRPr="000B03D7">
        <w:t>Extends the cluster by leveraging S3 as a data lake.</w:t>
      </w:r>
    </w:p>
    <w:p w14:paraId="3A9018E3" w14:textId="77777777" w:rsidR="000B03D7" w:rsidRPr="000B03D7" w:rsidRDefault="000B03D7" w:rsidP="000B03D7">
      <w:pPr>
        <w:numPr>
          <w:ilvl w:val="1"/>
          <w:numId w:val="7"/>
        </w:numPr>
      </w:pPr>
      <w:r w:rsidRPr="000B03D7">
        <w:t>Spectrum workers process the queries separately from the main Redshift nodes.</w:t>
      </w:r>
    </w:p>
    <w:p w14:paraId="45178944" w14:textId="77777777" w:rsidR="000B03D7" w:rsidRPr="000B03D7" w:rsidRDefault="00757EC6" w:rsidP="000B03D7">
      <w:r>
        <w:rPr>
          <w:noProof/>
        </w:rPr>
        <w:pict w14:anchorId="42F806CB">
          <v:rect id="_x0000_i1036" alt="" style="width:451.3pt;height:.05pt;mso-width-percent:0;mso-height-percent:0;mso-width-percent:0;mso-height-percent:0" o:hralign="center" o:hrstd="t" o:hr="t" fillcolor="#a0a0a0" stroked="f"/>
        </w:pict>
      </w:r>
    </w:p>
    <w:p w14:paraId="32F9D683" w14:textId="77777777" w:rsidR="000B03D7" w:rsidRPr="000B03D7" w:rsidRDefault="000B03D7" w:rsidP="000B03D7">
      <w:pPr>
        <w:rPr>
          <w:b/>
          <w:bCs/>
        </w:rPr>
      </w:pPr>
      <w:r w:rsidRPr="000B03D7">
        <w:rPr>
          <w:b/>
          <w:bCs/>
        </w:rPr>
        <w:t>8. Maintenance and Monitoring</w:t>
      </w:r>
    </w:p>
    <w:p w14:paraId="35A72D24" w14:textId="77777777" w:rsidR="000B03D7" w:rsidRPr="000B03D7" w:rsidRDefault="000B03D7" w:rsidP="000B03D7">
      <w:pPr>
        <w:numPr>
          <w:ilvl w:val="0"/>
          <w:numId w:val="8"/>
        </w:numPr>
      </w:pPr>
      <w:r w:rsidRPr="000B03D7">
        <w:rPr>
          <w:b/>
          <w:bCs/>
        </w:rPr>
        <w:t>Amazon CloudWatch</w:t>
      </w:r>
      <w:r w:rsidRPr="000B03D7">
        <w:t>:</w:t>
      </w:r>
      <w:r w:rsidRPr="000B03D7">
        <w:br/>
        <w:t>Monitors the health and performance of the cluster.</w:t>
      </w:r>
    </w:p>
    <w:p w14:paraId="697B97D7" w14:textId="77777777" w:rsidR="000B03D7" w:rsidRPr="000B03D7" w:rsidRDefault="000B03D7" w:rsidP="000B03D7">
      <w:pPr>
        <w:numPr>
          <w:ilvl w:val="0"/>
          <w:numId w:val="8"/>
        </w:numPr>
      </w:pPr>
      <w:r w:rsidRPr="000B03D7">
        <w:rPr>
          <w:b/>
          <w:bCs/>
        </w:rPr>
        <w:lastRenderedPageBreak/>
        <w:t>AWS Management Console/CLI</w:t>
      </w:r>
      <w:r w:rsidRPr="000B03D7">
        <w:t>:</w:t>
      </w:r>
      <w:r w:rsidRPr="000B03D7">
        <w:br/>
        <w:t>Provides tools to manage and scale the cluster.</w:t>
      </w:r>
    </w:p>
    <w:p w14:paraId="457D042C" w14:textId="77777777" w:rsidR="000B03D7" w:rsidRPr="000B03D7" w:rsidRDefault="000B03D7" w:rsidP="000B03D7">
      <w:pPr>
        <w:numPr>
          <w:ilvl w:val="0"/>
          <w:numId w:val="8"/>
        </w:numPr>
      </w:pPr>
      <w:r w:rsidRPr="000B03D7">
        <w:rPr>
          <w:b/>
          <w:bCs/>
        </w:rPr>
        <w:t>Redshift Advisor</w:t>
      </w:r>
      <w:r w:rsidRPr="000B03D7">
        <w:t>:</w:t>
      </w:r>
      <w:r w:rsidRPr="000B03D7">
        <w:br/>
        <w:t>Offers recommendations to improve query performance and reduce costs.</w:t>
      </w:r>
    </w:p>
    <w:p w14:paraId="6815E97E" w14:textId="77777777" w:rsidR="000B03D7" w:rsidRPr="000B03D7" w:rsidRDefault="00757EC6" w:rsidP="000B03D7">
      <w:r>
        <w:rPr>
          <w:noProof/>
        </w:rPr>
        <w:pict w14:anchorId="40296354">
          <v:rect id="_x0000_i1035" alt="" style="width:451.3pt;height:.05pt;mso-width-percent:0;mso-height-percent:0;mso-width-percent:0;mso-height-percent:0" o:hralign="center" o:hrstd="t" o:hr="t" fillcolor="#a0a0a0" stroked="f"/>
        </w:pict>
      </w:r>
    </w:p>
    <w:p w14:paraId="2BAB7AFD" w14:textId="77777777" w:rsidR="000B03D7" w:rsidRPr="004705B7" w:rsidRDefault="000B03D7" w:rsidP="000B03D7">
      <w:pPr>
        <w:rPr>
          <w:b/>
          <w:bCs/>
          <w:highlight w:val="yellow"/>
        </w:rPr>
      </w:pPr>
      <w:r w:rsidRPr="004705B7">
        <w:rPr>
          <w:b/>
          <w:bCs/>
          <w:highlight w:val="yellow"/>
        </w:rPr>
        <w:t>Summary of Core Components in a Redshift Cluster: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1"/>
        <w:gridCol w:w="2165"/>
      </w:tblGrid>
      <w:tr w:rsidR="000B03D7" w:rsidRPr="004705B7" w14:paraId="1A560E1E" w14:textId="77777777" w:rsidTr="000B03D7">
        <w:trPr>
          <w:tblHeader/>
          <w:tblCellSpacing w:w="15" w:type="dxa"/>
        </w:trPr>
        <w:tc>
          <w:tcPr>
            <w:tcW w:w="0" w:type="auto"/>
            <w:vAlign w:val="center"/>
            <w:hideMark/>
          </w:tcPr>
          <w:p w14:paraId="6C9A0B2F" w14:textId="77777777" w:rsidR="000B03D7" w:rsidRPr="004705B7" w:rsidRDefault="000B03D7" w:rsidP="000B03D7">
            <w:pPr>
              <w:rPr>
                <w:b/>
                <w:bCs/>
                <w:highlight w:val="yellow"/>
              </w:rPr>
            </w:pPr>
            <w:r w:rsidRPr="004705B7">
              <w:rPr>
                <w:b/>
                <w:bCs/>
                <w:highlight w:val="yellow"/>
              </w:rPr>
              <w:t>Component</w:t>
            </w:r>
          </w:p>
        </w:tc>
        <w:tc>
          <w:tcPr>
            <w:tcW w:w="0" w:type="auto"/>
            <w:vAlign w:val="center"/>
            <w:hideMark/>
          </w:tcPr>
          <w:p w14:paraId="6CABEAA8" w14:textId="77777777" w:rsidR="000B03D7" w:rsidRPr="004705B7" w:rsidRDefault="000B03D7" w:rsidP="000B03D7">
            <w:pPr>
              <w:rPr>
                <w:b/>
                <w:bCs/>
                <w:highlight w:val="yellow"/>
              </w:rPr>
            </w:pPr>
            <w:r w:rsidRPr="004705B7">
              <w:rPr>
                <w:b/>
                <w:bCs/>
                <w:highlight w:val="yellow"/>
              </w:rPr>
              <w:t>Role</w:t>
            </w:r>
          </w:p>
        </w:tc>
      </w:tr>
      <w:tr w:rsidR="000B03D7" w:rsidRPr="004705B7" w14:paraId="29BAF80B" w14:textId="77777777" w:rsidTr="000B03D7">
        <w:trPr>
          <w:tblCellSpacing w:w="15" w:type="dxa"/>
        </w:trPr>
        <w:tc>
          <w:tcPr>
            <w:tcW w:w="0" w:type="auto"/>
            <w:vAlign w:val="center"/>
            <w:hideMark/>
          </w:tcPr>
          <w:p w14:paraId="72685BB4" w14:textId="77777777" w:rsidR="000B03D7" w:rsidRPr="004705B7" w:rsidRDefault="000B03D7" w:rsidP="000B03D7">
            <w:pPr>
              <w:rPr>
                <w:highlight w:val="yellow"/>
              </w:rPr>
            </w:pPr>
            <w:r w:rsidRPr="004705B7">
              <w:rPr>
                <w:b/>
                <w:bCs/>
                <w:highlight w:val="yellow"/>
              </w:rPr>
              <w:t>Leader Node</w:t>
            </w:r>
          </w:p>
        </w:tc>
        <w:tc>
          <w:tcPr>
            <w:tcW w:w="0" w:type="auto"/>
            <w:vAlign w:val="center"/>
            <w:hideMark/>
          </w:tcPr>
          <w:p w14:paraId="2892FB2F" w14:textId="77777777" w:rsidR="000B03D7" w:rsidRPr="004705B7" w:rsidRDefault="000B03D7" w:rsidP="000B03D7">
            <w:pPr>
              <w:rPr>
                <w:highlight w:val="yellow"/>
              </w:rPr>
            </w:pPr>
            <w:r w:rsidRPr="004705B7">
              <w:rPr>
                <w:highlight w:val="yellow"/>
              </w:rPr>
              <w:t>Manages query execution and communication with clients.</w:t>
            </w:r>
          </w:p>
        </w:tc>
      </w:tr>
      <w:tr w:rsidR="000B03D7" w:rsidRPr="004705B7" w14:paraId="655CE3BD" w14:textId="77777777" w:rsidTr="000B03D7">
        <w:trPr>
          <w:tblCellSpacing w:w="15" w:type="dxa"/>
        </w:trPr>
        <w:tc>
          <w:tcPr>
            <w:tcW w:w="0" w:type="auto"/>
            <w:vAlign w:val="center"/>
            <w:hideMark/>
          </w:tcPr>
          <w:p w14:paraId="04CA79CB" w14:textId="77777777" w:rsidR="000B03D7" w:rsidRPr="004705B7" w:rsidRDefault="000B03D7" w:rsidP="000B03D7">
            <w:pPr>
              <w:rPr>
                <w:highlight w:val="yellow"/>
              </w:rPr>
            </w:pPr>
            <w:r w:rsidRPr="004705B7">
              <w:rPr>
                <w:b/>
                <w:bCs/>
                <w:highlight w:val="yellow"/>
              </w:rPr>
              <w:t>Compute Nodes</w:t>
            </w:r>
          </w:p>
        </w:tc>
        <w:tc>
          <w:tcPr>
            <w:tcW w:w="0" w:type="auto"/>
            <w:vAlign w:val="center"/>
            <w:hideMark/>
          </w:tcPr>
          <w:p w14:paraId="66AF1246" w14:textId="77777777" w:rsidR="000B03D7" w:rsidRPr="004705B7" w:rsidRDefault="000B03D7" w:rsidP="000B03D7">
            <w:pPr>
              <w:rPr>
                <w:highlight w:val="yellow"/>
              </w:rPr>
            </w:pPr>
            <w:r w:rsidRPr="004705B7">
              <w:rPr>
                <w:highlight w:val="yellow"/>
              </w:rPr>
              <w:t>Store and process data.</w:t>
            </w:r>
          </w:p>
        </w:tc>
      </w:tr>
      <w:tr w:rsidR="000B03D7" w:rsidRPr="004705B7" w14:paraId="35B0E0A4" w14:textId="77777777" w:rsidTr="000B03D7">
        <w:trPr>
          <w:tblCellSpacing w:w="15" w:type="dxa"/>
        </w:trPr>
        <w:tc>
          <w:tcPr>
            <w:tcW w:w="0" w:type="auto"/>
            <w:vAlign w:val="center"/>
            <w:hideMark/>
          </w:tcPr>
          <w:p w14:paraId="3799C179" w14:textId="77777777" w:rsidR="000B03D7" w:rsidRPr="004705B7" w:rsidRDefault="000B03D7" w:rsidP="000B03D7">
            <w:pPr>
              <w:rPr>
                <w:highlight w:val="yellow"/>
              </w:rPr>
            </w:pPr>
            <w:r w:rsidRPr="004705B7">
              <w:rPr>
                <w:b/>
                <w:bCs/>
                <w:highlight w:val="yellow"/>
              </w:rPr>
              <w:t>Node Slices</w:t>
            </w:r>
          </w:p>
        </w:tc>
        <w:tc>
          <w:tcPr>
            <w:tcW w:w="0" w:type="auto"/>
            <w:vAlign w:val="center"/>
            <w:hideMark/>
          </w:tcPr>
          <w:p w14:paraId="20A00372" w14:textId="77777777" w:rsidR="000B03D7" w:rsidRPr="004705B7" w:rsidRDefault="000B03D7" w:rsidP="000B03D7">
            <w:pPr>
              <w:rPr>
                <w:highlight w:val="yellow"/>
              </w:rPr>
            </w:pPr>
            <w:r w:rsidRPr="004705B7">
              <w:rPr>
                <w:highlight w:val="yellow"/>
              </w:rPr>
              <w:t>Subdivisions of compute nodes for parallel processing.</w:t>
            </w:r>
          </w:p>
        </w:tc>
      </w:tr>
      <w:tr w:rsidR="000B03D7" w:rsidRPr="004705B7" w14:paraId="6B72DD14" w14:textId="77777777" w:rsidTr="000B03D7">
        <w:trPr>
          <w:tblCellSpacing w:w="15" w:type="dxa"/>
        </w:trPr>
        <w:tc>
          <w:tcPr>
            <w:tcW w:w="0" w:type="auto"/>
            <w:vAlign w:val="center"/>
            <w:hideMark/>
          </w:tcPr>
          <w:p w14:paraId="5DA6BE35" w14:textId="77777777" w:rsidR="000B03D7" w:rsidRPr="004705B7" w:rsidRDefault="000B03D7" w:rsidP="000B03D7">
            <w:pPr>
              <w:rPr>
                <w:highlight w:val="yellow"/>
              </w:rPr>
            </w:pPr>
            <w:r w:rsidRPr="004705B7">
              <w:rPr>
                <w:b/>
                <w:bCs/>
                <w:highlight w:val="yellow"/>
              </w:rPr>
              <w:t>Storage</w:t>
            </w:r>
          </w:p>
        </w:tc>
        <w:tc>
          <w:tcPr>
            <w:tcW w:w="0" w:type="auto"/>
            <w:vAlign w:val="center"/>
            <w:hideMark/>
          </w:tcPr>
          <w:p w14:paraId="60DBCDCB" w14:textId="77777777" w:rsidR="000B03D7" w:rsidRPr="004705B7" w:rsidRDefault="000B03D7" w:rsidP="000B03D7">
            <w:pPr>
              <w:rPr>
                <w:highlight w:val="yellow"/>
              </w:rPr>
            </w:pPr>
            <w:r w:rsidRPr="004705B7">
              <w:rPr>
                <w:highlight w:val="yellow"/>
              </w:rPr>
              <w:t>Columnar storage optimized for analytical queries.</w:t>
            </w:r>
          </w:p>
        </w:tc>
      </w:tr>
      <w:tr w:rsidR="000B03D7" w:rsidRPr="004705B7" w14:paraId="704886EC" w14:textId="77777777" w:rsidTr="000B03D7">
        <w:trPr>
          <w:tblCellSpacing w:w="15" w:type="dxa"/>
        </w:trPr>
        <w:tc>
          <w:tcPr>
            <w:tcW w:w="0" w:type="auto"/>
            <w:vAlign w:val="center"/>
            <w:hideMark/>
          </w:tcPr>
          <w:p w14:paraId="30983D88" w14:textId="77777777" w:rsidR="000B03D7" w:rsidRPr="004705B7" w:rsidRDefault="000B03D7" w:rsidP="000B03D7">
            <w:pPr>
              <w:rPr>
                <w:highlight w:val="yellow"/>
              </w:rPr>
            </w:pPr>
            <w:r w:rsidRPr="004705B7">
              <w:rPr>
                <w:b/>
                <w:bCs/>
                <w:highlight w:val="yellow"/>
              </w:rPr>
              <w:t>Network/Security</w:t>
            </w:r>
          </w:p>
        </w:tc>
        <w:tc>
          <w:tcPr>
            <w:tcW w:w="0" w:type="auto"/>
            <w:vAlign w:val="center"/>
            <w:hideMark/>
          </w:tcPr>
          <w:p w14:paraId="5B7D4839" w14:textId="77777777" w:rsidR="000B03D7" w:rsidRPr="004705B7" w:rsidRDefault="000B03D7" w:rsidP="000B03D7">
            <w:pPr>
              <w:rPr>
                <w:highlight w:val="yellow"/>
              </w:rPr>
            </w:pPr>
            <w:r w:rsidRPr="004705B7">
              <w:rPr>
                <w:highlight w:val="yellow"/>
              </w:rPr>
              <w:t>Ensures secure and controlled access to the cluster.</w:t>
            </w:r>
          </w:p>
        </w:tc>
      </w:tr>
      <w:tr w:rsidR="000B03D7" w:rsidRPr="000B03D7" w14:paraId="2570BB00" w14:textId="77777777" w:rsidTr="000B03D7">
        <w:trPr>
          <w:tblCellSpacing w:w="15" w:type="dxa"/>
        </w:trPr>
        <w:tc>
          <w:tcPr>
            <w:tcW w:w="0" w:type="auto"/>
            <w:vAlign w:val="center"/>
            <w:hideMark/>
          </w:tcPr>
          <w:p w14:paraId="296D123B" w14:textId="77777777" w:rsidR="000B03D7" w:rsidRPr="004705B7" w:rsidRDefault="000B03D7" w:rsidP="000B03D7">
            <w:pPr>
              <w:rPr>
                <w:highlight w:val="yellow"/>
              </w:rPr>
            </w:pPr>
            <w:r w:rsidRPr="004705B7">
              <w:rPr>
                <w:b/>
                <w:bCs/>
                <w:highlight w:val="yellow"/>
              </w:rPr>
              <w:t>Redshift Spectrum</w:t>
            </w:r>
          </w:p>
        </w:tc>
        <w:tc>
          <w:tcPr>
            <w:tcW w:w="0" w:type="auto"/>
            <w:vAlign w:val="center"/>
            <w:hideMark/>
          </w:tcPr>
          <w:p w14:paraId="58613D12" w14:textId="77777777" w:rsidR="000B03D7" w:rsidRPr="000B03D7" w:rsidRDefault="000B03D7" w:rsidP="000B03D7">
            <w:r w:rsidRPr="004705B7">
              <w:rPr>
                <w:highlight w:val="yellow"/>
              </w:rPr>
              <w:t>Extends querying capabilities to S3 data lakes.</w:t>
            </w:r>
          </w:p>
        </w:tc>
      </w:tr>
      <w:tr w:rsidR="00837423" w:rsidRPr="000B03D7" w14:paraId="4B673234" w14:textId="77777777" w:rsidTr="000B03D7">
        <w:trPr>
          <w:tblCellSpacing w:w="15" w:type="dxa"/>
        </w:trPr>
        <w:tc>
          <w:tcPr>
            <w:tcW w:w="0" w:type="auto"/>
            <w:vAlign w:val="center"/>
          </w:tcPr>
          <w:p w14:paraId="320243DA" w14:textId="77777777" w:rsidR="00837423" w:rsidRDefault="00837423" w:rsidP="000B03D7">
            <w:pPr>
              <w:rPr>
                <w:b/>
                <w:bCs/>
              </w:rPr>
            </w:pPr>
          </w:p>
          <w:p w14:paraId="257F7A61" w14:textId="77777777" w:rsidR="00837423" w:rsidRDefault="00837423" w:rsidP="000B03D7">
            <w:pPr>
              <w:rPr>
                <w:b/>
                <w:bCs/>
              </w:rPr>
            </w:pPr>
          </w:p>
          <w:p w14:paraId="36943106" w14:textId="17811F23" w:rsidR="00837423" w:rsidRPr="00837423" w:rsidRDefault="0067262D" w:rsidP="000B03D7">
            <w:r w:rsidRPr="0067262D">
              <w:rPr>
                <w:noProof/>
              </w:rPr>
              <w:drawing>
                <wp:inline distT="0" distB="0" distL="0" distR="0" wp14:anchorId="4F943A0F" wp14:editId="37D83D2A">
                  <wp:extent cx="4309353" cy="2992314"/>
                  <wp:effectExtent l="0" t="0" r="0" b="5080"/>
                  <wp:docPr id="66955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6079" name=""/>
                          <pic:cNvPicPr/>
                        </pic:nvPicPr>
                        <pic:blipFill>
                          <a:blip r:embed="rId5"/>
                          <a:stretch>
                            <a:fillRect/>
                          </a:stretch>
                        </pic:blipFill>
                        <pic:spPr>
                          <a:xfrm>
                            <a:off x="0" y="0"/>
                            <a:ext cx="4328851" cy="3005853"/>
                          </a:xfrm>
                          <a:prstGeom prst="rect">
                            <a:avLst/>
                          </a:prstGeom>
                        </pic:spPr>
                      </pic:pic>
                    </a:graphicData>
                  </a:graphic>
                </wp:inline>
              </w:drawing>
            </w:r>
          </w:p>
        </w:tc>
        <w:tc>
          <w:tcPr>
            <w:tcW w:w="0" w:type="auto"/>
            <w:vAlign w:val="center"/>
          </w:tcPr>
          <w:p w14:paraId="6E298F31" w14:textId="77777777" w:rsidR="00837423" w:rsidRPr="000B03D7" w:rsidRDefault="00837423" w:rsidP="000B03D7"/>
        </w:tc>
      </w:tr>
    </w:tbl>
    <w:p w14:paraId="347EAD45" w14:textId="77777777" w:rsidR="000B03D7" w:rsidRDefault="000B03D7">
      <w:pPr>
        <w:rPr>
          <w:lang w:val="en-US"/>
        </w:rPr>
      </w:pPr>
    </w:p>
    <w:p w14:paraId="20083031" w14:textId="77777777" w:rsidR="00837423" w:rsidRDefault="00837423">
      <w:pPr>
        <w:rPr>
          <w:lang w:val="en-US"/>
        </w:rPr>
      </w:pPr>
    </w:p>
    <w:p w14:paraId="1C1BC7A6" w14:textId="77777777" w:rsidR="000D78CD" w:rsidRPr="00FD5250" w:rsidRDefault="000D78CD" w:rsidP="000D78CD">
      <w:pPr>
        <w:rPr>
          <w:highlight w:val="yellow"/>
        </w:rPr>
      </w:pPr>
      <w:r w:rsidRPr="00FD5250">
        <w:rPr>
          <w:highlight w:val="yellow"/>
        </w:rPr>
        <w:lastRenderedPageBreak/>
        <w:t>Node Slices:</w:t>
      </w:r>
    </w:p>
    <w:p w14:paraId="70C6FF12" w14:textId="77777777" w:rsidR="000D78CD" w:rsidRPr="003A15B5" w:rsidRDefault="000D78CD" w:rsidP="000D78CD">
      <w:pPr>
        <w:rPr>
          <w:lang w:val="en-US"/>
        </w:rPr>
      </w:pPr>
      <w:r w:rsidRPr="00FD5250">
        <w:rPr>
          <w:highlight w:val="yellow"/>
          <w:lang w:val="en-US"/>
        </w:rPr>
        <w:t xml:space="preserve">In our case we have 3 node cluster, which means will have 3 compute nodes like this.  Each node </w:t>
      </w:r>
      <w:proofErr w:type="gramStart"/>
      <w:r w:rsidRPr="00FD5250">
        <w:rPr>
          <w:highlight w:val="yellow"/>
          <w:lang w:val="en-US"/>
        </w:rPr>
        <w:t>have</w:t>
      </w:r>
      <w:proofErr w:type="gramEnd"/>
      <w:r w:rsidRPr="00FD5250">
        <w:rPr>
          <w:highlight w:val="yellow"/>
          <w:lang w:val="en-US"/>
        </w:rPr>
        <w:t xml:space="preserve"> 2 vCPU, 15 GB RAM and 160 GB storage.  And also when we actually review the details about dc2.large, it says there will be two slices </w:t>
      </w:r>
      <w:proofErr w:type="gramStart"/>
      <w:r w:rsidRPr="00FD5250">
        <w:rPr>
          <w:highlight w:val="yellow"/>
          <w:lang w:val="en-US"/>
        </w:rPr>
        <w:t>on  each</w:t>
      </w:r>
      <w:proofErr w:type="gramEnd"/>
      <w:r w:rsidRPr="00FD5250">
        <w:rPr>
          <w:highlight w:val="yellow"/>
          <w:lang w:val="en-US"/>
        </w:rPr>
        <w:t xml:space="preserve"> of the node.  These are nothing but </w:t>
      </w:r>
      <w:proofErr w:type="gramStart"/>
      <w:r w:rsidRPr="00FD5250">
        <w:rPr>
          <w:highlight w:val="yellow"/>
          <w:lang w:val="en-US"/>
        </w:rPr>
        <w:t>this slices</w:t>
      </w:r>
      <w:proofErr w:type="gramEnd"/>
      <w:r w:rsidRPr="00FD5250">
        <w:rPr>
          <w:highlight w:val="yellow"/>
          <w:lang w:val="en-US"/>
        </w:rPr>
        <w:t xml:space="preserve">.  A slice is nothing but combination of CPU, memory and storage. As we will be having two </w:t>
      </w:r>
      <w:proofErr w:type="gramStart"/>
      <w:r w:rsidRPr="00FD5250">
        <w:rPr>
          <w:highlight w:val="yellow"/>
          <w:lang w:val="en-US"/>
        </w:rPr>
        <w:t>slices,  it</w:t>
      </w:r>
      <w:proofErr w:type="gramEnd"/>
      <w:r w:rsidRPr="00FD5250">
        <w:rPr>
          <w:highlight w:val="yellow"/>
          <w:lang w:val="en-US"/>
        </w:rPr>
        <w:t xml:space="preserve"> will get one vCPU close to seven and half GB memory and 80 GB storage.  That's how a slice will be created on each node.  In our case, we have dc2.large, which means we'll be having two such slices.  You can also review the material related to node slices by scrolling down here.  You can see here, a compute node is partitioned into slices.  In our case it is two on dc2.large.  Each slice is allocated a portion of nodes memory and disk space where it processes a portion of </w:t>
      </w:r>
      <w:proofErr w:type="gramStart"/>
      <w:r w:rsidRPr="00FD5250">
        <w:rPr>
          <w:highlight w:val="yellow"/>
          <w:lang w:val="en-US"/>
        </w:rPr>
        <w:t>the  workload</w:t>
      </w:r>
      <w:proofErr w:type="gramEnd"/>
      <w:r w:rsidRPr="00FD5250">
        <w:rPr>
          <w:highlight w:val="yellow"/>
          <w:lang w:val="en-US"/>
        </w:rPr>
        <w:t xml:space="preserve"> assigned to the node.  In our case, we have 15 GB memory on each node and 160 GB storage, which means it will be </w:t>
      </w:r>
      <w:proofErr w:type="gramStart"/>
      <w:r w:rsidRPr="00FD5250">
        <w:rPr>
          <w:highlight w:val="yellow"/>
          <w:lang w:val="en-US"/>
        </w:rPr>
        <w:t>approximately  getting</w:t>
      </w:r>
      <w:proofErr w:type="gramEnd"/>
      <w:r w:rsidRPr="00FD5250">
        <w:rPr>
          <w:highlight w:val="yellow"/>
          <w:lang w:val="en-US"/>
        </w:rPr>
        <w:t xml:space="preserve"> seven and half GB memory and 80 GB storage for each slice.  So that will be used when we </w:t>
      </w:r>
      <w:proofErr w:type="gramStart"/>
      <w:r w:rsidRPr="00FD5250">
        <w:rPr>
          <w:highlight w:val="yellow"/>
          <w:lang w:val="en-US"/>
        </w:rPr>
        <w:t>actually create</w:t>
      </w:r>
      <w:proofErr w:type="gramEnd"/>
      <w:r w:rsidRPr="00FD5250">
        <w:rPr>
          <w:highlight w:val="yellow"/>
          <w:lang w:val="en-US"/>
        </w:rPr>
        <w:t xml:space="preserve"> tables as part of Redshift clusters.  You can also read through the details here.  When you create a table, you can optionally specify one column as a distribution key.  When the table is loaded with data, the rows are distributed on the node slices according to the </w:t>
      </w:r>
      <w:proofErr w:type="gramStart"/>
      <w:r w:rsidRPr="00FD5250">
        <w:rPr>
          <w:highlight w:val="yellow"/>
          <w:lang w:val="en-US"/>
        </w:rPr>
        <w:t>distribution  key</w:t>
      </w:r>
      <w:proofErr w:type="gramEnd"/>
      <w:r w:rsidRPr="00FD5250">
        <w:rPr>
          <w:highlight w:val="yellow"/>
          <w:lang w:val="en-US"/>
        </w:rPr>
        <w:t xml:space="preserve"> that is defined for a table.  Choosing a good distribution key enables Amazon Redshift to use parallel processing to load the data.  We'll go through the details about distribution keys and distribution styles at a later point in </w:t>
      </w:r>
      <w:proofErr w:type="gramStart"/>
      <w:r w:rsidRPr="00FD5250">
        <w:rPr>
          <w:highlight w:val="yellow"/>
          <w:lang w:val="en-US"/>
        </w:rPr>
        <w:t>time,  and</w:t>
      </w:r>
      <w:proofErr w:type="gramEnd"/>
      <w:r w:rsidRPr="00FD5250">
        <w:rPr>
          <w:highlight w:val="yellow"/>
          <w:lang w:val="en-US"/>
        </w:rPr>
        <w:t xml:space="preserve"> then you will understand how the data will be distributed among node slices that are part of each  and every node in our Redshift cluster.  As we understood some of the key concepts related to node slices and as we understood that data </w:t>
      </w:r>
      <w:proofErr w:type="gramStart"/>
      <w:r w:rsidRPr="00FD5250">
        <w:rPr>
          <w:highlight w:val="yellow"/>
          <w:lang w:val="en-US"/>
        </w:rPr>
        <w:t>will  be</w:t>
      </w:r>
      <w:proofErr w:type="gramEnd"/>
      <w:r w:rsidRPr="00FD5250">
        <w:rPr>
          <w:highlight w:val="yellow"/>
          <w:lang w:val="en-US"/>
        </w:rPr>
        <w:t xml:space="preserve"> distributed as part of the node slices in each node in the cluster.  Now let's go through the details related to distribution styles and </w:t>
      </w:r>
      <w:proofErr w:type="spellStart"/>
      <w:r w:rsidRPr="00FD5250">
        <w:rPr>
          <w:highlight w:val="yellow"/>
          <w:lang w:val="en-US"/>
        </w:rPr>
        <w:t>dist</w:t>
      </w:r>
      <w:proofErr w:type="spellEnd"/>
      <w:r w:rsidRPr="00FD5250">
        <w:rPr>
          <w:highlight w:val="yellow"/>
          <w:lang w:val="en-US"/>
        </w:rPr>
        <w:t xml:space="preserve"> keys as we explore all the </w:t>
      </w:r>
      <w:proofErr w:type="gramStart"/>
      <w:r w:rsidRPr="00FD5250">
        <w:rPr>
          <w:highlight w:val="yellow"/>
          <w:lang w:val="en-US"/>
        </w:rPr>
        <w:t>distribution  styles</w:t>
      </w:r>
      <w:proofErr w:type="gramEnd"/>
      <w:r w:rsidRPr="00FD5250">
        <w:rPr>
          <w:highlight w:val="yellow"/>
          <w:lang w:val="en-US"/>
        </w:rPr>
        <w:t xml:space="preserve"> and  </w:t>
      </w:r>
      <w:proofErr w:type="spellStart"/>
      <w:r w:rsidRPr="00FD5250">
        <w:rPr>
          <w:highlight w:val="yellow"/>
          <w:lang w:val="en-US"/>
        </w:rPr>
        <w:t>dist</w:t>
      </w:r>
      <w:proofErr w:type="spellEnd"/>
      <w:r w:rsidRPr="00FD5250">
        <w:rPr>
          <w:highlight w:val="yellow"/>
          <w:lang w:val="en-US"/>
        </w:rPr>
        <w:t xml:space="preserve"> keys, I will also go back to this diagram and try to explain how the data will be distributed  among node slices on multiple nodes in the cluster.</w:t>
      </w:r>
    </w:p>
    <w:p w14:paraId="5F1AA43E" w14:textId="77777777" w:rsidR="000D78CD" w:rsidRDefault="000D78CD">
      <w:pPr>
        <w:rPr>
          <w:lang w:val="en-US"/>
        </w:rPr>
      </w:pPr>
    </w:p>
    <w:p w14:paraId="71D2CB6E" w14:textId="50BC33C3" w:rsidR="00837423" w:rsidRDefault="00837423">
      <w:pPr>
        <w:rPr>
          <w:lang w:val="en-US"/>
        </w:rPr>
      </w:pPr>
      <w:r w:rsidRPr="00E71431">
        <w:rPr>
          <w:highlight w:val="yellow"/>
          <w:lang w:val="en-US"/>
        </w:rPr>
        <w:t xml:space="preserve">Redshift queries have </w:t>
      </w:r>
      <w:proofErr w:type="spellStart"/>
      <w:r w:rsidRPr="00E71431">
        <w:rPr>
          <w:highlight w:val="yellow"/>
          <w:lang w:val="en-US"/>
        </w:rPr>
        <w:t>flavour</w:t>
      </w:r>
      <w:proofErr w:type="spellEnd"/>
      <w:r w:rsidRPr="00E71431">
        <w:rPr>
          <w:highlight w:val="yellow"/>
          <w:lang w:val="en-US"/>
        </w:rPr>
        <w:t xml:space="preserve"> of POSTGRES</w:t>
      </w:r>
      <w:r w:rsidR="008879B3" w:rsidRPr="00E71431">
        <w:rPr>
          <w:highlight w:val="yellow"/>
          <w:lang w:val="en-US"/>
        </w:rPr>
        <w:t>, it is built on top of POSTGRES query engine</w:t>
      </w:r>
    </w:p>
    <w:p w14:paraId="7CED2374" w14:textId="77777777" w:rsidR="0082004B" w:rsidRDefault="0082004B">
      <w:pPr>
        <w:rPr>
          <w:lang w:val="en-US"/>
        </w:rPr>
      </w:pPr>
    </w:p>
    <w:p w14:paraId="296154D7" w14:textId="77777777" w:rsidR="0082004B" w:rsidRPr="009E1FE3" w:rsidRDefault="0082004B" w:rsidP="0082004B">
      <w:pPr>
        <w:rPr>
          <w:b/>
          <w:bCs/>
          <w:highlight w:val="yellow"/>
        </w:rPr>
      </w:pPr>
      <w:r w:rsidRPr="009E1FE3">
        <w:rPr>
          <w:b/>
          <w:bCs/>
          <w:highlight w:val="yellow"/>
        </w:rPr>
        <w:t>Why Doesn't Redshift Enforce Constraints?</w:t>
      </w:r>
    </w:p>
    <w:p w14:paraId="160084CA" w14:textId="77777777" w:rsidR="0082004B" w:rsidRPr="009E1FE3" w:rsidRDefault="0082004B" w:rsidP="0082004B">
      <w:pPr>
        <w:rPr>
          <w:highlight w:val="yellow"/>
        </w:rPr>
      </w:pPr>
      <w:r w:rsidRPr="009E1FE3">
        <w:rPr>
          <w:highlight w:val="yellow"/>
        </w:rPr>
        <w:t xml:space="preserve">Redshift is designed as a </w:t>
      </w:r>
      <w:r w:rsidRPr="009E1FE3">
        <w:rPr>
          <w:b/>
          <w:bCs/>
          <w:highlight w:val="yellow"/>
        </w:rPr>
        <w:t>distributed data warehouse</w:t>
      </w:r>
      <w:r w:rsidRPr="009E1FE3">
        <w:rPr>
          <w:highlight w:val="yellow"/>
        </w:rPr>
        <w:t xml:space="preserve"> optimized for analytical queries and performance at scale. Enforcing constraints (like primary keys or foreign keys) would introduce significant overhead due to:</w:t>
      </w:r>
    </w:p>
    <w:p w14:paraId="2CF2F434" w14:textId="77777777" w:rsidR="0082004B" w:rsidRPr="009E1FE3" w:rsidRDefault="0082004B" w:rsidP="0082004B">
      <w:pPr>
        <w:numPr>
          <w:ilvl w:val="0"/>
          <w:numId w:val="9"/>
        </w:numPr>
        <w:rPr>
          <w:highlight w:val="yellow"/>
        </w:rPr>
      </w:pPr>
      <w:r w:rsidRPr="009E1FE3">
        <w:rPr>
          <w:highlight w:val="yellow"/>
        </w:rPr>
        <w:t>Distributed architecture and parallel processing.</w:t>
      </w:r>
    </w:p>
    <w:p w14:paraId="7F8F38EB" w14:textId="77777777" w:rsidR="0082004B" w:rsidRPr="009E1FE3" w:rsidRDefault="0082004B" w:rsidP="0082004B">
      <w:pPr>
        <w:numPr>
          <w:ilvl w:val="0"/>
          <w:numId w:val="9"/>
        </w:numPr>
        <w:rPr>
          <w:highlight w:val="yellow"/>
        </w:rPr>
      </w:pPr>
      <w:r w:rsidRPr="009E1FE3">
        <w:rPr>
          <w:highlight w:val="yellow"/>
        </w:rPr>
        <w:t>Massive data volumes, making integrity checks costly.</w:t>
      </w:r>
    </w:p>
    <w:p w14:paraId="34877AE5" w14:textId="77777777" w:rsidR="0082004B" w:rsidRPr="0082004B" w:rsidRDefault="0082004B" w:rsidP="0082004B">
      <w:r w:rsidRPr="009E1FE3">
        <w:rPr>
          <w:highlight w:val="yellow"/>
        </w:rPr>
        <w:t>By avoiding enforcement, Redshift prioritizes performance for analytical workloads.</w:t>
      </w:r>
    </w:p>
    <w:p w14:paraId="3DCE15AE" w14:textId="77777777" w:rsidR="0082004B" w:rsidRDefault="0082004B">
      <w:pPr>
        <w:rPr>
          <w:lang w:val="en-US"/>
        </w:rPr>
      </w:pPr>
    </w:p>
    <w:p w14:paraId="65DEEB61" w14:textId="70E6AE1C" w:rsidR="00E47648" w:rsidRPr="00BF48C0" w:rsidRDefault="00E47648">
      <w:pPr>
        <w:rPr>
          <w:highlight w:val="yellow"/>
          <w:lang w:val="en-US"/>
        </w:rPr>
      </w:pPr>
      <w:r w:rsidRPr="00BF48C0">
        <w:rPr>
          <w:highlight w:val="yellow"/>
          <w:lang w:val="en-US"/>
        </w:rPr>
        <w:t>However not null constraint is enforced</w:t>
      </w:r>
    </w:p>
    <w:p w14:paraId="41D9CDF4" w14:textId="6728E73D" w:rsidR="006749A8" w:rsidRPr="00BF48C0" w:rsidRDefault="006749A8">
      <w:pPr>
        <w:rPr>
          <w:highlight w:val="yellow"/>
          <w:lang w:val="en-US"/>
        </w:rPr>
      </w:pPr>
      <w:r w:rsidRPr="00BF48C0">
        <w:rPr>
          <w:highlight w:val="yellow"/>
          <w:lang w:val="en-US"/>
        </w:rPr>
        <w:t>It doesn’t use any indexes</w:t>
      </w:r>
    </w:p>
    <w:p w14:paraId="2CB0A6F4" w14:textId="77777777" w:rsidR="00053272" w:rsidRPr="00BF48C0" w:rsidRDefault="00053272">
      <w:pPr>
        <w:rPr>
          <w:highlight w:val="yellow"/>
          <w:lang w:val="en-US"/>
        </w:rPr>
      </w:pPr>
    </w:p>
    <w:p w14:paraId="2B152F1E" w14:textId="16CE92D6" w:rsidR="00053272" w:rsidRPr="00BF48C0" w:rsidRDefault="00053272">
      <w:pPr>
        <w:rPr>
          <w:highlight w:val="yellow"/>
          <w:lang w:val="en-US"/>
        </w:rPr>
      </w:pPr>
      <w:r w:rsidRPr="00BF48C0">
        <w:rPr>
          <w:highlight w:val="yellow"/>
          <w:lang w:val="en-US"/>
        </w:rPr>
        <w:t>Copy Data from S3 to Redshift:</w:t>
      </w:r>
    </w:p>
    <w:p w14:paraId="5AE1ADAE" w14:textId="49F5B41F" w:rsidR="00F57DDC" w:rsidRPr="00BF48C0" w:rsidRDefault="00F57DDC">
      <w:pPr>
        <w:rPr>
          <w:highlight w:val="yellow"/>
          <w:lang w:val="en-US"/>
        </w:rPr>
      </w:pPr>
      <w:r w:rsidRPr="00BF48C0">
        <w:rPr>
          <w:highlight w:val="yellow"/>
          <w:lang w:val="en-US"/>
        </w:rPr>
        <w:t>We use access key and secret key when running the command from outside AWS environment</w:t>
      </w:r>
    </w:p>
    <w:p w14:paraId="77C49AFD" w14:textId="531F2FD0" w:rsidR="003D0CE9" w:rsidRDefault="003D0CE9">
      <w:pPr>
        <w:rPr>
          <w:lang w:val="en-US"/>
        </w:rPr>
      </w:pPr>
      <w:r w:rsidRPr="00BF48C0">
        <w:rPr>
          <w:highlight w:val="yellow"/>
          <w:lang w:val="en-US"/>
        </w:rPr>
        <w:t xml:space="preserve">When command is called from </w:t>
      </w:r>
      <w:proofErr w:type="spellStart"/>
      <w:r w:rsidRPr="00BF48C0">
        <w:rPr>
          <w:highlight w:val="yellow"/>
          <w:lang w:val="en-US"/>
        </w:rPr>
        <w:t>aws</w:t>
      </w:r>
      <w:proofErr w:type="spellEnd"/>
      <w:r w:rsidRPr="00BF48C0">
        <w:rPr>
          <w:highlight w:val="yellow"/>
          <w:lang w:val="en-US"/>
        </w:rPr>
        <w:t xml:space="preserve"> services we can use IAM roles</w:t>
      </w:r>
    </w:p>
    <w:p w14:paraId="5BB85F31"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r w:rsidRPr="00053272">
        <w:rPr>
          <w:rFonts w:ascii="Menlo" w:eastAsia="Times New Roman" w:hAnsi="Menlo" w:cs="Menlo"/>
          <w:color w:val="48AFF0"/>
          <w:sz w:val="21"/>
          <w:szCs w:val="21"/>
          <w:lang w:eastAsia="en-GB"/>
        </w:rPr>
        <w:t>create</w:t>
      </w:r>
      <w:r w:rsidRPr="00053272">
        <w:rPr>
          <w:rFonts w:ascii="Menlo" w:eastAsia="Times New Roman" w:hAnsi="Menlo" w:cs="Menlo"/>
          <w:color w:val="D4D4D4"/>
          <w:sz w:val="21"/>
          <w:szCs w:val="21"/>
          <w:lang w:eastAsia="en-GB"/>
        </w:rPr>
        <w:t xml:space="preserve"> </w:t>
      </w:r>
      <w:r w:rsidRPr="00053272">
        <w:rPr>
          <w:rFonts w:ascii="Menlo" w:eastAsia="Times New Roman" w:hAnsi="Menlo" w:cs="Menlo"/>
          <w:color w:val="48AFF0"/>
          <w:sz w:val="21"/>
          <w:szCs w:val="21"/>
          <w:lang w:eastAsia="en-GB"/>
        </w:rPr>
        <w:t>table</w:t>
      </w:r>
      <w:r w:rsidRPr="00053272">
        <w:rPr>
          <w:rFonts w:ascii="Menlo" w:eastAsia="Times New Roman" w:hAnsi="Menlo" w:cs="Menlo"/>
          <w:color w:val="D4D4D4"/>
          <w:sz w:val="21"/>
          <w:szCs w:val="21"/>
          <w:lang w:eastAsia="en-GB"/>
        </w:rPr>
        <w:t xml:space="preserve"> orders</w:t>
      </w:r>
      <w:r w:rsidRPr="00053272">
        <w:rPr>
          <w:rFonts w:ascii="Menlo" w:eastAsia="Times New Roman" w:hAnsi="Menlo" w:cs="Menlo"/>
          <w:color w:val="DCDCDC"/>
          <w:sz w:val="21"/>
          <w:szCs w:val="21"/>
          <w:lang w:eastAsia="en-GB"/>
        </w:rPr>
        <w:t>(</w:t>
      </w:r>
    </w:p>
    <w:p w14:paraId="4B28C366"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r w:rsidRPr="00053272">
        <w:rPr>
          <w:rFonts w:ascii="Menlo" w:eastAsia="Times New Roman" w:hAnsi="Menlo" w:cs="Menlo"/>
          <w:color w:val="D4D4D4"/>
          <w:sz w:val="21"/>
          <w:szCs w:val="21"/>
          <w:lang w:eastAsia="en-GB"/>
        </w:rPr>
        <w:t xml:space="preserve">    </w:t>
      </w:r>
      <w:proofErr w:type="spellStart"/>
      <w:r w:rsidRPr="00053272">
        <w:rPr>
          <w:rFonts w:ascii="Menlo" w:eastAsia="Times New Roman" w:hAnsi="Menlo" w:cs="Menlo"/>
          <w:color w:val="D4D4D4"/>
          <w:sz w:val="21"/>
          <w:szCs w:val="21"/>
          <w:lang w:eastAsia="en-GB"/>
        </w:rPr>
        <w:t>order_id</w:t>
      </w:r>
      <w:proofErr w:type="spellEnd"/>
      <w:r w:rsidRPr="00053272">
        <w:rPr>
          <w:rFonts w:ascii="Menlo" w:eastAsia="Times New Roman" w:hAnsi="Menlo" w:cs="Menlo"/>
          <w:color w:val="D4D4D4"/>
          <w:sz w:val="21"/>
          <w:szCs w:val="21"/>
          <w:lang w:eastAsia="en-GB"/>
        </w:rPr>
        <w:t xml:space="preserve"> </w:t>
      </w:r>
      <w:r w:rsidRPr="00053272">
        <w:rPr>
          <w:rFonts w:ascii="Menlo" w:eastAsia="Times New Roman" w:hAnsi="Menlo" w:cs="Menlo"/>
          <w:color w:val="F9EE98"/>
          <w:sz w:val="21"/>
          <w:szCs w:val="21"/>
          <w:lang w:eastAsia="en-GB"/>
        </w:rPr>
        <w:t>int</w:t>
      </w:r>
      <w:r w:rsidRPr="00053272">
        <w:rPr>
          <w:rFonts w:ascii="Menlo" w:eastAsia="Times New Roman" w:hAnsi="Menlo" w:cs="Menlo"/>
          <w:color w:val="D4D4D4"/>
          <w:sz w:val="21"/>
          <w:szCs w:val="21"/>
          <w:lang w:eastAsia="en-GB"/>
        </w:rPr>
        <w:t xml:space="preserve"> </w:t>
      </w:r>
      <w:r w:rsidRPr="00053272">
        <w:rPr>
          <w:rFonts w:ascii="Menlo" w:eastAsia="Times New Roman" w:hAnsi="Menlo" w:cs="Menlo"/>
          <w:color w:val="48AFF0"/>
          <w:sz w:val="21"/>
          <w:szCs w:val="21"/>
          <w:lang w:eastAsia="en-GB"/>
        </w:rPr>
        <w:t>PRIMARY</w:t>
      </w:r>
      <w:r w:rsidRPr="00053272">
        <w:rPr>
          <w:rFonts w:ascii="Menlo" w:eastAsia="Times New Roman" w:hAnsi="Menlo" w:cs="Menlo"/>
          <w:color w:val="D4D4D4"/>
          <w:sz w:val="21"/>
          <w:szCs w:val="21"/>
          <w:lang w:eastAsia="en-GB"/>
        </w:rPr>
        <w:t xml:space="preserve"> key</w:t>
      </w:r>
      <w:r w:rsidRPr="00053272">
        <w:rPr>
          <w:rFonts w:ascii="Menlo" w:eastAsia="Times New Roman" w:hAnsi="Menlo" w:cs="Menlo"/>
          <w:color w:val="DCDCDC"/>
          <w:sz w:val="21"/>
          <w:szCs w:val="21"/>
          <w:lang w:eastAsia="en-GB"/>
        </w:rPr>
        <w:t>,</w:t>
      </w:r>
    </w:p>
    <w:p w14:paraId="75DD0FC5"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r w:rsidRPr="00053272">
        <w:rPr>
          <w:rFonts w:ascii="Menlo" w:eastAsia="Times New Roman" w:hAnsi="Menlo" w:cs="Menlo"/>
          <w:color w:val="D4D4D4"/>
          <w:sz w:val="21"/>
          <w:szCs w:val="21"/>
          <w:lang w:eastAsia="en-GB"/>
        </w:rPr>
        <w:lastRenderedPageBreak/>
        <w:t xml:space="preserve">    </w:t>
      </w:r>
      <w:proofErr w:type="spellStart"/>
      <w:r w:rsidRPr="00053272">
        <w:rPr>
          <w:rFonts w:ascii="Menlo" w:eastAsia="Times New Roman" w:hAnsi="Menlo" w:cs="Menlo"/>
          <w:color w:val="D4D4D4"/>
          <w:sz w:val="21"/>
          <w:szCs w:val="21"/>
          <w:lang w:eastAsia="en-GB"/>
        </w:rPr>
        <w:t>order_date</w:t>
      </w:r>
      <w:proofErr w:type="spellEnd"/>
      <w:r w:rsidRPr="00053272">
        <w:rPr>
          <w:rFonts w:ascii="Menlo" w:eastAsia="Times New Roman" w:hAnsi="Menlo" w:cs="Menlo"/>
          <w:color w:val="D4D4D4"/>
          <w:sz w:val="21"/>
          <w:szCs w:val="21"/>
          <w:lang w:eastAsia="en-GB"/>
        </w:rPr>
        <w:t xml:space="preserve"> DATETIME</w:t>
      </w:r>
      <w:r w:rsidRPr="00053272">
        <w:rPr>
          <w:rFonts w:ascii="Menlo" w:eastAsia="Times New Roman" w:hAnsi="Menlo" w:cs="Menlo"/>
          <w:color w:val="DCDCDC"/>
          <w:sz w:val="21"/>
          <w:szCs w:val="21"/>
          <w:lang w:eastAsia="en-GB"/>
        </w:rPr>
        <w:t>,</w:t>
      </w:r>
    </w:p>
    <w:p w14:paraId="3CB2F21A"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r w:rsidRPr="00053272">
        <w:rPr>
          <w:rFonts w:ascii="Menlo" w:eastAsia="Times New Roman" w:hAnsi="Menlo" w:cs="Menlo"/>
          <w:color w:val="D4D4D4"/>
          <w:sz w:val="21"/>
          <w:szCs w:val="21"/>
          <w:lang w:eastAsia="en-GB"/>
        </w:rPr>
        <w:t xml:space="preserve">    </w:t>
      </w:r>
      <w:proofErr w:type="spellStart"/>
      <w:r w:rsidRPr="00053272">
        <w:rPr>
          <w:rFonts w:ascii="Menlo" w:eastAsia="Times New Roman" w:hAnsi="Menlo" w:cs="Menlo"/>
          <w:color w:val="D4D4D4"/>
          <w:sz w:val="21"/>
          <w:szCs w:val="21"/>
          <w:lang w:eastAsia="en-GB"/>
        </w:rPr>
        <w:t>order_customer_id</w:t>
      </w:r>
      <w:proofErr w:type="spellEnd"/>
      <w:r w:rsidRPr="00053272">
        <w:rPr>
          <w:rFonts w:ascii="Menlo" w:eastAsia="Times New Roman" w:hAnsi="Menlo" w:cs="Menlo"/>
          <w:color w:val="D4D4D4"/>
          <w:sz w:val="21"/>
          <w:szCs w:val="21"/>
          <w:lang w:eastAsia="en-GB"/>
        </w:rPr>
        <w:t xml:space="preserve"> </w:t>
      </w:r>
      <w:r w:rsidRPr="00053272">
        <w:rPr>
          <w:rFonts w:ascii="Menlo" w:eastAsia="Times New Roman" w:hAnsi="Menlo" w:cs="Menlo"/>
          <w:color w:val="F9EE98"/>
          <w:sz w:val="21"/>
          <w:szCs w:val="21"/>
          <w:lang w:eastAsia="en-GB"/>
        </w:rPr>
        <w:t>int</w:t>
      </w:r>
      <w:r w:rsidRPr="00053272">
        <w:rPr>
          <w:rFonts w:ascii="Menlo" w:eastAsia="Times New Roman" w:hAnsi="Menlo" w:cs="Menlo"/>
          <w:color w:val="DCDCDC"/>
          <w:sz w:val="21"/>
          <w:szCs w:val="21"/>
          <w:lang w:eastAsia="en-GB"/>
        </w:rPr>
        <w:t>,</w:t>
      </w:r>
    </w:p>
    <w:p w14:paraId="37FE9AC0"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r w:rsidRPr="00053272">
        <w:rPr>
          <w:rFonts w:ascii="Menlo" w:eastAsia="Times New Roman" w:hAnsi="Menlo" w:cs="Menlo"/>
          <w:color w:val="D4D4D4"/>
          <w:sz w:val="21"/>
          <w:szCs w:val="21"/>
          <w:lang w:eastAsia="en-GB"/>
        </w:rPr>
        <w:t xml:space="preserve">    </w:t>
      </w:r>
      <w:proofErr w:type="spellStart"/>
      <w:r w:rsidRPr="00053272">
        <w:rPr>
          <w:rFonts w:ascii="Menlo" w:eastAsia="Times New Roman" w:hAnsi="Menlo" w:cs="Menlo"/>
          <w:color w:val="D4D4D4"/>
          <w:sz w:val="21"/>
          <w:szCs w:val="21"/>
          <w:lang w:eastAsia="en-GB"/>
        </w:rPr>
        <w:t>order_status</w:t>
      </w:r>
      <w:proofErr w:type="spellEnd"/>
      <w:r w:rsidRPr="00053272">
        <w:rPr>
          <w:rFonts w:ascii="Menlo" w:eastAsia="Times New Roman" w:hAnsi="Menlo" w:cs="Menlo"/>
          <w:color w:val="D4D4D4"/>
          <w:sz w:val="21"/>
          <w:szCs w:val="21"/>
          <w:lang w:eastAsia="en-GB"/>
        </w:rPr>
        <w:t xml:space="preserve"> </w:t>
      </w:r>
      <w:r w:rsidRPr="00053272">
        <w:rPr>
          <w:rFonts w:ascii="Menlo" w:eastAsia="Times New Roman" w:hAnsi="Menlo" w:cs="Menlo"/>
          <w:color w:val="F9EE98"/>
          <w:sz w:val="21"/>
          <w:szCs w:val="21"/>
          <w:lang w:eastAsia="en-GB"/>
        </w:rPr>
        <w:t>varchar</w:t>
      </w:r>
      <w:r w:rsidRPr="00053272">
        <w:rPr>
          <w:rFonts w:ascii="Menlo" w:eastAsia="Times New Roman" w:hAnsi="Menlo" w:cs="Menlo"/>
          <w:color w:val="DCDCDC"/>
          <w:sz w:val="21"/>
          <w:szCs w:val="21"/>
          <w:lang w:eastAsia="en-GB"/>
        </w:rPr>
        <w:t>(</w:t>
      </w:r>
      <w:r w:rsidRPr="00053272">
        <w:rPr>
          <w:rFonts w:ascii="Menlo" w:eastAsia="Times New Roman" w:hAnsi="Menlo" w:cs="Menlo"/>
          <w:color w:val="B6D94C"/>
          <w:sz w:val="21"/>
          <w:szCs w:val="21"/>
          <w:lang w:eastAsia="en-GB"/>
        </w:rPr>
        <w:t>30</w:t>
      </w:r>
      <w:r w:rsidRPr="00053272">
        <w:rPr>
          <w:rFonts w:ascii="Menlo" w:eastAsia="Times New Roman" w:hAnsi="Menlo" w:cs="Menlo"/>
          <w:color w:val="DCDCDC"/>
          <w:sz w:val="21"/>
          <w:szCs w:val="21"/>
          <w:lang w:eastAsia="en-GB"/>
        </w:rPr>
        <w:t>)</w:t>
      </w:r>
    </w:p>
    <w:p w14:paraId="3D838048"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r w:rsidRPr="00053272">
        <w:rPr>
          <w:rFonts w:ascii="Menlo" w:eastAsia="Times New Roman" w:hAnsi="Menlo" w:cs="Menlo"/>
          <w:color w:val="DCDCDC"/>
          <w:sz w:val="21"/>
          <w:szCs w:val="21"/>
          <w:lang w:eastAsia="en-GB"/>
        </w:rPr>
        <w:t>)</w:t>
      </w:r>
    </w:p>
    <w:p w14:paraId="78DD1D66"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r w:rsidRPr="00053272">
        <w:rPr>
          <w:rFonts w:ascii="Menlo" w:eastAsia="Times New Roman" w:hAnsi="Menlo" w:cs="Menlo"/>
          <w:color w:val="48AFF0"/>
          <w:sz w:val="21"/>
          <w:szCs w:val="21"/>
          <w:lang w:eastAsia="en-GB"/>
        </w:rPr>
        <w:t>COPY</w:t>
      </w:r>
      <w:r w:rsidRPr="00053272">
        <w:rPr>
          <w:rFonts w:ascii="Menlo" w:eastAsia="Times New Roman" w:hAnsi="Menlo" w:cs="Menlo"/>
          <w:color w:val="D4D4D4"/>
          <w:sz w:val="21"/>
          <w:szCs w:val="21"/>
          <w:lang w:eastAsia="en-GB"/>
        </w:rPr>
        <w:t xml:space="preserve"> orders</w:t>
      </w:r>
    </w:p>
    <w:p w14:paraId="55BDCAB0"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r w:rsidRPr="00053272">
        <w:rPr>
          <w:rFonts w:ascii="Menlo" w:eastAsia="Times New Roman" w:hAnsi="Menlo" w:cs="Menlo"/>
          <w:color w:val="48AFF0"/>
          <w:sz w:val="21"/>
          <w:szCs w:val="21"/>
          <w:lang w:eastAsia="en-GB"/>
        </w:rPr>
        <w:t>FROM</w:t>
      </w:r>
      <w:r w:rsidRPr="00053272">
        <w:rPr>
          <w:rFonts w:ascii="Menlo" w:eastAsia="Times New Roman" w:hAnsi="Menlo" w:cs="Menlo"/>
          <w:color w:val="D4D4D4"/>
          <w:sz w:val="21"/>
          <w:szCs w:val="21"/>
          <w:lang w:eastAsia="en-GB"/>
        </w:rPr>
        <w:t xml:space="preserve"> </w:t>
      </w:r>
      <w:r w:rsidRPr="00053272">
        <w:rPr>
          <w:rFonts w:ascii="Menlo" w:eastAsia="Times New Roman" w:hAnsi="Menlo" w:cs="Menlo"/>
          <w:color w:val="FF0000"/>
          <w:sz w:val="21"/>
          <w:szCs w:val="21"/>
          <w:lang w:eastAsia="en-GB"/>
        </w:rPr>
        <w:t>'s3://</w:t>
      </w:r>
      <w:proofErr w:type="spellStart"/>
      <w:r w:rsidRPr="00053272">
        <w:rPr>
          <w:rFonts w:ascii="Menlo" w:eastAsia="Times New Roman" w:hAnsi="Menlo" w:cs="Menlo"/>
          <w:color w:val="FF0000"/>
          <w:sz w:val="21"/>
          <w:szCs w:val="21"/>
          <w:lang w:eastAsia="en-GB"/>
        </w:rPr>
        <w:t>atul.data</w:t>
      </w:r>
      <w:proofErr w:type="spellEnd"/>
      <w:r w:rsidRPr="00053272">
        <w:rPr>
          <w:rFonts w:ascii="Menlo" w:eastAsia="Times New Roman" w:hAnsi="Menlo" w:cs="Menlo"/>
          <w:color w:val="FF0000"/>
          <w:sz w:val="21"/>
          <w:szCs w:val="21"/>
          <w:lang w:eastAsia="en-GB"/>
        </w:rPr>
        <w:t>/</w:t>
      </w:r>
      <w:proofErr w:type="spellStart"/>
      <w:r w:rsidRPr="00053272">
        <w:rPr>
          <w:rFonts w:ascii="Menlo" w:eastAsia="Times New Roman" w:hAnsi="Menlo" w:cs="Menlo"/>
          <w:color w:val="FF0000"/>
          <w:sz w:val="21"/>
          <w:szCs w:val="21"/>
          <w:lang w:eastAsia="en-GB"/>
        </w:rPr>
        <w:t>retail_db</w:t>
      </w:r>
      <w:proofErr w:type="spellEnd"/>
      <w:r w:rsidRPr="00053272">
        <w:rPr>
          <w:rFonts w:ascii="Menlo" w:eastAsia="Times New Roman" w:hAnsi="Menlo" w:cs="Menlo"/>
          <w:color w:val="FF0000"/>
          <w:sz w:val="21"/>
          <w:szCs w:val="21"/>
          <w:lang w:eastAsia="en-GB"/>
        </w:rPr>
        <w:t>/orders/part-00000'</w:t>
      </w:r>
    </w:p>
    <w:p w14:paraId="6D15ACB5"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r w:rsidRPr="00053272">
        <w:rPr>
          <w:rFonts w:ascii="Menlo" w:eastAsia="Times New Roman" w:hAnsi="Menlo" w:cs="Menlo"/>
          <w:color w:val="48AFF0"/>
          <w:sz w:val="21"/>
          <w:szCs w:val="21"/>
          <w:lang w:eastAsia="en-GB"/>
        </w:rPr>
        <w:t>CREDENTIALS</w:t>
      </w:r>
      <w:r w:rsidRPr="00053272">
        <w:rPr>
          <w:rFonts w:ascii="Menlo" w:eastAsia="Times New Roman" w:hAnsi="Menlo" w:cs="Menlo"/>
          <w:color w:val="D4D4D4"/>
          <w:sz w:val="21"/>
          <w:szCs w:val="21"/>
          <w:lang w:eastAsia="en-GB"/>
        </w:rPr>
        <w:t xml:space="preserve"> </w:t>
      </w:r>
      <w:r w:rsidRPr="00053272">
        <w:rPr>
          <w:rFonts w:ascii="Menlo" w:eastAsia="Times New Roman" w:hAnsi="Menlo" w:cs="Menlo"/>
          <w:color w:val="FF0000"/>
          <w:sz w:val="21"/>
          <w:szCs w:val="21"/>
          <w:lang w:eastAsia="en-GB"/>
        </w:rPr>
        <w:t>'aws_access_key_id=AKIA34AMCWUYLVKXRBGB;aws_secret_access_key=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'</w:t>
      </w:r>
    </w:p>
    <w:p w14:paraId="738F95BC"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r w:rsidRPr="00053272">
        <w:rPr>
          <w:rFonts w:ascii="Menlo" w:eastAsia="Times New Roman" w:hAnsi="Menlo" w:cs="Menlo"/>
          <w:color w:val="D4D4D4"/>
          <w:sz w:val="21"/>
          <w:szCs w:val="21"/>
          <w:lang w:eastAsia="en-GB"/>
        </w:rPr>
        <w:t xml:space="preserve">REGION </w:t>
      </w:r>
      <w:r w:rsidRPr="00053272">
        <w:rPr>
          <w:rFonts w:ascii="Menlo" w:eastAsia="Times New Roman" w:hAnsi="Menlo" w:cs="Menlo"/>
          <w:color w:val="FF0000"/>
          <w:sz w:val="21"/>
          <w:szCs w:val="21"/>
          <w:lang w:eastAsia="en-GB"/>
        </w:rPr>
        <w:t>'ap-south-1'</w:t>
      </w:r>
    </w:p>
    <w:p w14:paraId="66704268"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r w:rsidRPr="00053272">
        <w:rPr>
          <w:rFonts w:ascii="Menlo" w:eastAsia="Times New Roman" w:hAnsi="Menlo" w:cs="Menlo"/>
          <w:color w:val="D4D4D4"/>
          <w:sz w:val="21"/>
          <w:szCs w:val="21"/>
          <w:lang w:eastAsia="en-GB"/>
        </w:rPr>
        <w:t xml:space="preserve">FORMAT </w:t>
      </w:r>
      <w:r w:rsidRPr="00053272">
        <w:rPr>
          <w:rFonts w:ascii="Menlo" w:eastAsia="Times New Roman" w:hAnsi="Menlo" w:cs="Menlo"/>
          <w:color w:val="48AFF0"/>
          <w:sz w:val="21"/>
          <w:szCs w:val="21"/>
          <w:lang w:eastAsia="en-GB"/>
        </w:rPr>
        <w:t>AS</w:t>
      </w:r>
      <w:r w:rsidRPr="00053272">
        <w:rPr>
          <w:rFonts w:ascii="Menlo" w:eastAsia="Times New Roman" w:hAnsi="Menlo" w:cs="Menlo"/>
          <w:color w:val="D4D4D4"/>
          <w:sz w:val="21"/>
          <w:szCs w:val="21"/>
          <w:lang w:eastAsia="en-GB"/>
        </w:rPr>
        <w:t xml:space="preserve"> csv</w:t>
      </w:r>
      <w:r w:rsidRPr="00053272">
        <w:rPr>
          <w:rFonts w:ascii="Menlo" w:eastAsia="Times New Roman" w:hAnsi="Menlo" w:cs="Menlo"/>
          <w:color w:val="DCDCDC"/>
          <w:sz w:val="21"/>
          <w:szCs w:val="21"/>
          <w:lang w:eastAsia="en-GB"/>
        </w:rPr>
        <w:t>;</w:t>
      </w:r>
    </w:p>
    <w:p w14:paraId="7BB08C62" w14:textId="77777777" w:rsidR="00053272" w:rsidRPr="00053272" w:rsidRDefault="00053272" w:rsidP="00053272">
      <w:pPr>
        <w:shd w:val="clear" w:color="auto" w:fill="12191D"/>
        <w:spacing w:line="315" w:lineRule="atLeast"/>
        <w:rPr>
          <w:rFonts w:ascii="Menlo" w:eastAsia="Times New Roman" w:hAnsi="Menlo" w:cs="Menlo"/>
          <w:color w:val="D4D4D4"/>
          <w:sz w:val="21"/>
          <w:szCs w:val="21"/>
          <w:lang w:eastAsia="en-GB"/>
        </w:rPr>
      </w:pPr>
    </w:p>
    <w:p w14:paraId="783DE141" w14:textId="6A04B9E3" w:rsidR="00053272" w:rsidRDefault="00E561CB">
      <w:pPr>
        <w:rPr>
          <w:lang w:val="en-US"/>
        </w:rPr>
      </w:pPr>
      <w:r w:rsidRPr="00E561CB">
        <w:rPr>
          <w:noProof/>
          <w:lang w:val="en-US"/>
        </w:rPr>
        <w:drawing>
          <wp:inline distT="0" distB="0" distL="0" distR="0" wp14:anchorId="525C38B1" wp14:editId="33F0A14A">
            <wp:extent cx="5143500" cy="2184400"/>
            <wp:effectExtent l="0" t="0" r="0" b="0"/>
            <wp:docPr id="1615037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37810" name="Picture 1" descr="A screenshot of a computer program&#10;&#10;Description automatically generated"/>
                    <pic:cNvPicPr/>
                  </pic:nvPicPr>
                  <pic:blipFill>
                    <a:blip r:embed="rId6"/>
                    <a:stretch>
                      <a:fillRect/>
                    </a:stretch>
                  </pic:blipFill>
                  <pic:spPr>
                    <a:xfrm>
                      <a:off x="0" y="0"/>
                      <a:ext cx="5143500" cy="2184400"/>
                    </a:xfrm>
                    <a:prstGeom prst="rect">
                      <a:avLst/>
                    </a:prstGeom>
                  </pic:spPr>
                </pic:pic>
              </a:graphicData>
            </a:graphic>
          </wp:inline>
        </w:drawing>
      </w:r>
    </w:p>
    <w:p w14:paraId="4AFD2134" w14:textId="482EFA0E" w:rsidR="0096792B" w:rsidRPr="0090157F" w:rsidRDefault="0096792B">
      <w:pPr>
        <w:rPr>
          <w:highlight w:val="yellow"/>
          <w:lang w:val="en-US"/>
        </w:rPr>
      </w:pPr>
      <w:r w:rsidRPr="0090157F">
        <w:rPr>
          <w:highlight w:val="yellow"/>
          <w:lang w:val="en-US"/>
        </w:rPr>
        <w:t xml:space="preserve">Copy from Other </w:t>
      </w:r>
      <w:proofErr w:type="spellStart"/>
      <w:r w:rsidRPr="0090157F">
        <w:rPr>
          <w:highlight w:val="yellow"/>
          <w:lang w:val="en-US"/>
        </w:rPr>
        <w:t>Datasources</w:t>
      </w:r>
      <w:proofErr w:type="spellEnd"/>
    </w:p>
    <w:p w14:paraId="4E32A4FD" w14:textId="4B19CE1A" w:rsidR="00680EFB" w:rsidRPr="0090157F" w:rsidRDefault="00680EFB" w:rsidP="0090157F">
      <w:pPr>
        <w:pStyle w:val="ListParagraph"/>
        <w:numPr>
          <w:ilvl w:val="0"/>
          <w:numId w:val="24"/>
        </w:numPr>
        <w:rPr>
          <w:highlight w:val="yellow"/>
          <w:lang w:val="en-US"/>
        </w:rPr>
      </w:pPr>
      <w:r w:rsidRPr="0090157F">
        <w:rPr>
          <w:noProof/>
          <w:highlight w:val="yellow"/>
          <w:lang w:val="en-US"/>
        </w:rPr>
        <w:drawing>
          <wp:inline distT="0" distB="0" distL="0" distR="0" wp14:anchorId="38049D14" wp14:editId="240AD5BE">
            <wp:extent cx="2895600" cy="1308100"/>
            <wp:effectExtent l="0" t="0" r="0" b="0"/>
            <wp:docPr id="197284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5847" name=""/>
                    <pic:cNvPicPr/>
                  </pic:nvPicPr>
                  <pic:blipFill>
                    <a:blip r:embed="rId7"/>
                    <a:stretch>
                      <a:fillRect/>
                    </a:stretch>
                  </pic:blipFill>
                  <pic:spPr>
                    <a:xfrm>
                      <a:off x="0" y="0"/>
                      <a:ext cx="2895600" cy="1308100"/>
                    </a:xfrm>
                    <a:prstGeom prst="rect">
                      <a:avLst/>
                    </a:prstGeom>
                  </pic:spPr>
                </pic:pic>
              </a:graphicData>
            </a:graphic>
          </wp:inline>
        </w:drawing>
      </w:r>
    </w:p>
    <w:p w14:paraId="40B96DF5"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SELECT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2EE6D6"/>
          <w:sz w:val="21"/>
          <w:szCs w:val="21"/>
          <w:lang w:eastAsia="en-GB"/>
        </w:rPr>
        <w: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from</w:t>
      </w:r>
      <w:r w:rsidRPr="00AF3662">
        <w:rPr>
          <w:rFonts w:ascii="Menlo" w:eastAsia="Times New Roman" w:hAnsi="Menlo" w:cs="Menlo"/>
          <w:color w:val="D4D4D4"/>
          <w:sz w:val="21"/>
          <w:szCs w:val="21"/>
          <w:lang w:eastAsia="en-GB"/>
        </w:rPr>
        <w:t xml:space="preserve"> users </w:t>
      </w:r>
      <w:r w:rsidRPr="00AF3662">
        <w:rPr>
          <w:rFonts w:ascii="Menlo" w:eastAsia="Times New Roman" w:hAnsi="Menlo" w:cs="Menlo"/>
          <w:color w:val="48AFF0"/>
          <w:sz w:val="21"/>
          <w:szCs w:val="21"/>
          <w:lang w:eastAsia="en-GB"/>
        </w:rPr>
        <w:t>limit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B6D94C"/>
          <w:sz w:val="21"/>
          <w:szCs w:val="21"/>
          <w:lang w:eastAsia="en-GB"/>
        </w:rPr>
        <w:t>10</w:t>
      </w:r>
      <w:r w:rsidRPr="00AF3662">
        <w:rPr>
          <w:rFonts w:ascii="Menlo" w:eastAsia="Times New Roman" w:hAnsi="Menlo" w:cs="Menlo"/>
          <w:color w:val="DCDCDC"/>
          <w:sz w:val="21"/>
          <w:szCs w:val="21"/>
          <w:lang w:eastAsia="en-GB"/>
        </w:rPr>
        <w:t>;</w:t>
      </w:r>
    </w:p>
    <w:p w14:paraId="24BC249A"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p>
    <w:p w14:paraId="60D4DE31"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create</w:t>
      </w:r>
      <w:r w:rsidRPr="00AF3662">
        <w:rPr>
          <w:rFonts w:ascii="Menlo" w:eastAsia="Times New Roman" w:hAnsi="Menlo" w:cs="Menlo"/>
          <w:color w:val="D4D4D4"/>
          <w:sz w:val="21"/>
          <w:szCs w:val="21"/>
          <w:lang w:eastAsia="en-GB"/>
        </w:rPr>
        <w:t xml:space="preserve"> database </w:t>
      </w:r>
      <w:proofErr w:type="spellStart"/>
      <w:r w:rsidRPr="00AF3662">
        <w:rPr>
          <w:rFonts w:ascii="Menlo" w:eastAsia="Times New Roman" w:hAnsi="Menlo" w:cs="Menlo"/>
          <w:color w:val="D4D4D4"/>
          <w:sz w:val="21"/>
          <w:szCs w:val="21"/>
          <w:lang w:eastAsia="en-GB"/>
        </w:rPr>
        <w:t>retail_db</w:t>
      </w:r>
      <w:proofErr w:type="spellEnd"/>
      <w:r w:rsidRPr="00AF3662">
        <w:rPr>
          <w:rFonts w:ascii="Menlo" w:eastAsia="Times New Roman" w:hAnsi="Menlo" w:cs="Menlo"/>
          <w:color w:val="DCDCDC"/>
          <w:sz w:val="21"/>
          <w:szCs w:val="21"/>
          <w:lang w:eastAsia="en-GB"/>
        </w:rPr>
        <w:t>;</w:t>
      </w:r>
    </w:p>
    <w:p w14:paraId="615CEB1F"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p>
    <w:p w14:paraId="44B4DEA0"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use database </w:t>
      </w:r>
      <w:proofErr w:type="spellStart"/>
      <w:r w:rsidRPr="00AF3662">
        <w:rPr>
          <w:rFonts w:ascii="Menlo" w:eastAsia="Times New Roman" w:hAnsi="Menlo" w:cs="Menlo"/>
          <w:color w:val="D4D4D4"/>
          <w:sz w:val="21"/>
          <w:szCs w:val="21"/>
          <w:lang w:eastAsia="en-GB"/>
        </w:rPr>
        <w:t>retail_db</w:t>
      </w:r>
      <w:proofErr w:type="spellEnd"/>
      <w:r w:rsidRPr="00AF3662">
        <w:rPr>
          <w:rFonts w:ascii="Menlo" w:eastAsia="Times New Roman" w:hAnsi="Menlo" w:cs="Menlo"/>
          <w:color w:val="DCDCDC"/>
          <w:sz w:val="21"/>
          <w:szCs w:val="21"/>
          <w:lang w:eastAsia="en-GB"/>
        </w:rPr>
        <w:t>;</w:t>
      </w:r>
    </w:p>
    <w:p w14:paraId="69CD7C36"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p>
    <w:p w14:paraId="0B230687"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drop</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table</w:t>
      </w:r>
      <w:r w:rsidRPr="00AF3662">
        <w:rPr>
          <w:rFonts w:ascii="Menlo" w:eastAsia="Times New Roman" w:hAnsi="Menlo" w:cs="Menlo"/>
          <w:color w:val="D4D4D4"/>
          <w:sz w:val="21"/>
          <w:szCs w:val="21"/>
          <w:lang w:eastAsia="en-GB"/>
        </w:rPr>
        <w:t xml:space="preserve"> orders</w:t>
      </w:r>
      <w:r w:rsidRPr="00AF3662">
        <w:rPr>
          <w:rFonts w:ascii="Menlo" w:eastAsia="Times New Roman" w:hAnsi="Menlo" w:cs="Menlo"/>
          <w:color w:val="DCDCDC"/>
          <w:sz w:val="21"/>
          <w:szCs w:val="21"/>
          <w:lang w:eastAsia="en-GB"/>
        </w:rPr>
        <w:t>;</w:t>
      </w:r>
    </w:p>
    <w:p w14:paraId="59BE1387"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create</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table</w:t>
      </w:r>
      <w:r w:rsidRPr="00AF3662">
        <w:rPr>
          <w:rFonts w:ascii="Menlo" w:eastAsia="Times New Roman" w:hAnsi="Menlo" w:cs="Menlo"/>
          <w:color w:val="D4D4D4"/>
          <w:sz w:val="21"/>
          <w:szCs w:val="21"/>
          <w:lang w:eastAsia="en-GB"/>
        </w:rPr>
        <w:t xml:space="preserve"> orders</w:t>
      </w:r>
      <w:r w:rsidRPr="00AF3662">
        <w:rPr>
          <w:rFonts w:ascii="Menlo" w:eastAsia="Times New Roman" w:hAnsi="Menlo" w:cs="Menlo"/>
          <w:color w:val="DCDCDC"/>
          <w:sz w:val="21"/>
          <w:szCs w:val="21"/>
          <w:lang w:eastAsia="en-GB"/>
        </w:rPr>
        <w:t>(</w:t>
      </w:r>
    </w:p>
    <w:p w14:paraId="6BFFFB81"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order_id</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9EE98"/>
          <w:sz w:val="21"/>
          <w:szCs w:val="21"/>
          <w:lang w:eastAsia="en-GB"/>
        </w:rPr>
        <w:t>int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PRIMARY</w:t>
      </w:r>
      <w:r w:rsidRPr="00AF3662">
        <w:rPr>
          <w:rFonts w:ascii="Menlo" w:eastAsia="Times New Roman" w:hAnsi="Menlo" w:cs="Menlo"/>
          <w:color w:val="D4D4D4"/>
          <w:sz w:val="21"/>
          <w:szCs w:val="21"/>
          <w:lang w:eastAsia="en-GB"/>
        </w:rPr>
        <w:t xml:space="preserve"> key</w:t>
      </w:r>
      <w:r w:rsidRPr="00AF3662">
        <w:rPr>
          <w:rFonts w:ascii="Menlo" w:eastAsia="Times New Roman" w:hAnsi="Menlo" w:cs="Menlo"/>
          <w:color w:val="DCDCDC"/>
          <w:sz w:val="21"/>
          <w:szCs w:val="21"/>
          <w:lang w:eastAsia="en-GB"/>
        </w:rPr>
        <w:t>,</w:t>
      </w:r>
    </w:p>
    <w:p w14:paraId="56607F6B"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order_date</w:t>
      </w:r>
      <w:proofErr w:type="spellEnd"/>
      <w:r w:rsidRPr="00AF3662">
        <w:rPr>
          <w:rFonts w:ascii="Menlo" w:eastAsia="Times New Roman" w:hAnsi="Menlo" w:cs="Menlo"/>
          <w:color w:val="D4D4D4"/>
          <w:sz w:val="21"/>
          <w:szCs w:val="21"/>
          <w:lang w:eastAsia="en-GB"/>
        </w:rPr>
        <w:t xml:space="preserve"> DATETIME</w:t>
      </w:r>
      <w:r w:rsidRPr="00AF3662">
        <w:rPr>
          <w:rFonts w:ascii="Menlo" w:eastAsia="Times New Roman" w:hAnsi="Menlo" w:cs="Menlo"/>
          <w:color w:val="DCDCDC"/>
          <w:sz w:val="21"/>
          <w:szCs w:val="21"/>
          <w:lang w:eastAsia="en-GB"/>
        </w:rPr>
        <w:t>,</w:t>
      </w:r>
    </w:p>
    <w:p w14:paraId="4F0519F1"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order_customer_id</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9EE98"/>
          <w:sz w:val="21"/>
          <w:szCs w:val="21"/>
          <w:lang w:eastAsia="en-GB"/>
        </w:rPr>
        <w:t>int</w:t>
      </w:r>
      <w:r w:rsidRPr="00AF3662">
        <w:rPr>
          <w:rFonts w:ascii="Menlo" w:eastAsia="Times New Roman" w:hAnsi="Menlo" w:cs="Menlo"/>
          <w:color w:val="DCDCDC"/>
          <w:sz w:val="21"/>
          <w:szCs w:val="21"/>
          <w:lang w:eastAsia="en-GB"/>
        </w:rPr>
        <w:t>,</w:t>
      </w:r>
    </w:p>
    <w:p w14:paraId="11C105E0"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order_status</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9EE98"/>
          <w:sz w:val="21"/>
          <w:szCs w:val="21"/>
          <w:lang w:eastAsia="en-GB"/>
        </w:rPr>
        <w:t>varchar</w:t>
      </w:r>
      <w:r w:rsidRPr="00AF3662">
        <w:rPr>
          <w:rFonts w:ascii="Menlo" w:eastAsia="Times New Roman" w:hAnsi="Menlo" w:cs="Menlo"/>
          <w:color w:val="DCDCDC"/>
          <w:sz w:val="21"/>
          <w:szCs w:val="21"/>
          <w:lang w:eastAsia="en-GB"/>
        </w:rPr>
        <w:t>(</w:t>
      </w:r>
      <w:r w:rsidRPr="00AF3662">
        <w:rPr>
          <w:rFonts w:ascii="Menlo" w:eastAsia="Times New Roman" w:hAnsi="Menlo" w:cs="Menlo"/>
          <w:color w:val="B6D94C"/>
          <w:sz w:val="21"/>
          <w:szCs w:val="21"/>
          <w:lang w:eastAsia="en-GB"/>
        </w:rPr>
        <w:t>30</w:t>
      </w:r>
      <w:r w:rsidRPr="00AF3662">
        <w:rPr>
          <w:rFonts w:ascii="Menlo" w:eastAsia="Times New Roman" w:hAnsi="Menlo" w:cs="Menlo"/>
          <w:color w:val="DCDCDC"/>
          <w:sz w:val="21"/>
          <w:szCs w:val="21"/>
          <w:lang w:eastAsia="en-GB"/>
        </w:rPr>
        <w:t>)</w:t>
      </w:r>
    </w:p>
    <w:p w14:paraId="350B1541"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CDCDC"/>
          <w:sz w:val="21"/>
          <w:szCs w:val="21"/>
          <w:lang w:eastAsia="en-GB"/>
        </w:rPr>
        <w:t>)</w:t>
      </w:r>
    </w:p>
    <w:p w14:paraId="053B1EE8"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lastRenderedPageBreak/>
        <w:t>COPY</w:t>
      </w:r>
      <w:r w:rsidRPr="00AF3662">
        <w:rPr>
          <w:rFonts w:ascii="Menlo" w:eastAsia="Times New Roman" w:hAnsi="Menlo" w:cs="Menlo"/>
          <w:color w:val="D4D4D4"/>
          <w:sz w:val="21"/>
          <w:szCs w:val="21"/>
          <w:lang w:eastAsia="en-GB"/>
        </w:rPr>
        <w:t xml:space="preserve"> orders</w:t>
      </w:r>
    </w:p>
    <w:p w14:paraId="481D57EA"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FROM</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F0000"/>
          <w:sz w:val="21"/>
          <w:szCs w:val="21"/>
          <w:lang w:eastAsia="en-GB"/>
        </w:rPr>
        <w:t>'s3://</w:t>
      </w:r>
      <w:proofErr w:type="spellStart"/>
      <w:r w:rsidRPr="00AF3662">
        <w:rPr>
          <w:rFonts w:ascii="Menlo" w:eastAsia="Times New Roman" w:hAnsi="Menlo" w:cs="Menlo"/>
          <w:color w:val="FF0000"/>
          <w:sz w:val="21"/>
          <w:szCs w:val="21"/>
          <w:lang w:eastAsia="en-GB"/>
        </w:rPr>
        <w:t>atul.data</w:t>
      </w:r>
      <w:proofErr w:type="spellEnd"/>
      <w:r w:rsidRPr="00AF3662">
        <w:rPr>
          <w:rFonts w:ascii="Menlo" w:eastAsia="Times New Roman" w:hAnsi="Menlo" w:cs="Menlo"/>
          <w:color w:val="FF0000"/>
          <w:sz w:val="21"/>
          <w:szCs w:val="21"/>
          <w:lang w:eastAsia="en-GB"/>
        </w:rPr>
        <w:t>/</w:t>
      </w:r>
      <w:proofErr w:type="spellStart"/>
      <w:r w:rsidRPr="00AF3662">
        <w:rPr>
          <w:rFonts w:ascii="Menlo" w:eastAsia="Times New Roman" w:hAnsi="Menlo" w:cs="Menlo"/>
          <w:color w:val="FF0000"/>
          <w:sz w:val="21"/>
          <w:szCs w:val="21"/>
          <w:lang w:eastAsia="en-GB"/>
        </w:rPr>
        <w:t>retail_db</w:t>
      </w:r>
      <w:proofErr w:type="spellEnd"/>
      <w:r w:rsidRPr="00AF3662">
        <w:rPr>
          <w:rFonts w:ascii="Menlo" w:eastAsia="Times New Roman" w:hAnsi="Menlo" w:cs="Menlo"/>
          <w:color w:val="FF0000"/>
          <w:sz w:val="21"/>
          <w:szCs w:val="21"/>
          <w:lang w:eastAsia="en-GB"/>
        </w:rPr>
        <w:t>/orders/part-00000'</w:t>
      </w:r>
    </w:p>
    <w:p w14:paraId="28C2773D"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CREDENTIALS</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F0000"/>
          <w:sz w:val="21"/>
          <w:szCs w:val="21"/>
          <w:lang w:eastAsia="en-GB"/>
        </w:rPr>
        <w:t>'aws_access_key_id=AKIA34AMCWUYLVKXRBGB;aws_secret_access_key=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'</w:t>
      </w:r>
    </w:p>
    <w:p w14:paraId="476520B9"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REGION </w:t>
      </w:r>
      <w:r w:rsidRPr="00AF3662">
        <w:rPr>
          <w:rFonts w:ascii="Menlo" w:eastAsia="Times New Roman" w:hAnsi="Menlo" w:cs="Menlo"/>
          <w:color w:val="FF0000"/>
          <w:sz w:val="21"/>
          <w:szCs w:val="21"/>
          <w:lang w:eastAsia="en-GB"/>
        </w:rPr>
        <w:t>'ap-south-1'</w:t>
      </w:r>
    </w:p>
    <w:p w14:paraId="0DA53094"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FORMAT </w:t>
      </w:r>
      <w:r w:rsidRPr="00AF3662">
        <w:rPr>
          <w:rFonts w:ascii="Menlo" w:eastAsia="Times New Roman" w:hAnsi="Menlo" w:cs="Menlo"/>
          <w:color w:val="48AFF0"/>
          <w:sz w:val="21"/>
          <w:szCs w:val="21"/>
          <w:lang w:eastAsia="en-GB"/>
        </w:rPr>
        <w:t>AS</w:t>
      </w:r>
      <w:r w:rsidRPr="00AF3662">
        <w:rPr>
          <w:rFonts w:ascii="Menlo" w:eastAsia="Times New Roman" w:hAnsi="Menlo" w:cs="Menlo"/>
          <w:color w:val="D4D4D4"/>
          <w:sz w:val="21"/>
          <w:szCs w:val="21"/>
          <w:lang w:eastAsia="en-GB"/>
        </w:rPr>
        <w:t xml:space="preserve"> csv</w:t>
      </w:r>
      <w:r w:rsidRPr="00AF3662">
        <w:rPr>
          <w:rFonts w:ascii="Menlo" w:eastAsia="Times New Roman" w:hAnsi="Menlo" w:cs="Menlo"/>
          <w:color w:val="DCDCDC"/>
          <w:sz w:val="21"/>
          <w:szCs w:val="21"/>
          <w:lang w:eastAsia="en-GB"/>
        </w:rPr>
        <w:t>;</w:t>
      </w:r>
    </w:p>
    <w:p w14:paraId="1545494D"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p>
    <w:p w14:paraId="1E19D6E8"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create</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table</w:t>
      </w:r>
      <w:r w:rsidRPr="00AF3662">
        <w:rPr>
          <w:rFonts w:ascii="Menlo" w:eastAsia="Times New Roman" w:hAnsi="Menlo" w:cs="Menlo"/>
          <w:color w:val="D4D4D4"/>
          <w:sz w:val="21"/>
          <w:szCs w:val="21"/>
          <w:lang w:eastAsia="en-GB"/>
        </w:rPr>
        <w:t xml:space="preserve"> orders</w:t>
      </w:r>
      <w:r w:rsidRPr="00AF3662">
        <w:rPr>
          <w:rFonts w:ascii="Menlo" w:eastAsia="Times New Roman" w:hAnsi="Menlo" w:cs="Menlo"/>
          <w:color w:val="DCDCDC"/>
          <w:sz w:val="21"/>
          <w:szCs w:val="21"/>
          <w:lang w:eastAsia="en-GB"/>
        </w:rPr>
        <w:t>(</w:t>
      </w:r>
    </w:p>
    <w:p w14:paraId="60564424"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order_id</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9EE98"/>
          <w:sz w:val="21"/>
          <w:szCs w:val="21"/>
          <w:lang w:eastAsia="en-GB"/>
        </w:rPr>
        <w:t>int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PRIMARY</w:t>
      </w:r>
      <w:r w:rsidRPr="00AF3662">
        <w:rPr>
          <w:rFonts w:ascii="Menlo" w:eastAsia="Times New Roman" w:hAnsi="Menlo" w:cs="Menlo"/>
          <w:color w:val="D4D4D4"/>
          <w:sz w:val="21"/>
          <w:szCs w:val="21"/>
          <w:lang w:eastAsia="en-GB"/>
        </w:rPr>
        <w:t xml:space="preserve"> key</w:t>
      </w:r>
      <w:r w:rsidRPr="00AF3662">
        <w:rPr>
          <w:rFonts w:ascii="Menlo" w:eastAsia="Times New Roman" w:hAnsi="Menlo" w:cs="Menlo"/>
          <w:color w:val="DCDCDC"/>
          <w:sz w:val="21"/>
          <w:szCs w:val="21"/>
          <w:lang w:eastAsia="en-GB"/>
        </w:rPr>
        <w:t>,</w:t>
      </w:r>
    </w:p>
    <w:p w14:paraId="68810C51"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order_date</w:t>
      </w:r>
      <w:proofErr w:type="spellEnd"/>
      <w:r w:rsidRPr="00AF3662">
        <w:rPr>
          <w:rFonts w:ascii="Menlo" w:eastAsia="Times New Roman" w:hAnsi="Menlo" w:cs="Menlo"/>
          <w:color w:val="D4D4D4"/>
          <w:sz w:val="21"/>
          <w:szCs w:val="21"/>
          <w:lang w:eastAsia="en-GB"/>
        </w:rPr>
        <w:t xml:space="preserve"> DATETIME</w:t>
      </w:r>
      <w:r w:rsidRPr="00AF3662">
        <w:rPr>
          <w:rFonts w:ascii="Menlo" w:eastAsia="Times New Roman" w:hAnsi="Menlo" w:cs="Menlo"/>
          <w:color w:val="DCDCDC"/>
          <w:sz w:val="21"/>
          <w:szCs w:val="21"/>
          <w:lang w:eastAsia="en-GB"/>
        </w:rPr>
        <w:t>,</w:t>
      </w:r>
    </w:p>
    <w:p w14:paraId="39C26734"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order_customer_id</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9EE98"/>
          <w:sz w:val="21"/>
          <w:szCs w:val="21"/>
          <w:lang w:eastAsia="en-GB"/>
        </w:rPr>
        <w:t>int</w:t>
      </w:r>
      <w:r w:rsidRPr="00AF3662">
        <w:rPr>
          <w:rFonts w:ascii="Menlo" w:eastAsia="Times New Roman" w:hAnsi="Menlo" w:cs="Menlo"/>
          <w:color w:val="DCDCDC"/>
          <w:sz w:val="21"/>
          <w:szCs w:val="21"/>
          <w:lang w:eastAsia="en-GB"/>
        </w:rPr>
        <w:t>,</w:t>
      </w:r>
    </w:p>
    <w:p w14:paraId="71FDFF51"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order_status</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9EE98"/>
          <w:sz w:val="21"/>
          <w:szCs w:val="21"/>
          <w:lang w:eastAsia="en-GB"/>
        </w:rPr>
        <w:t>varchar</w:t>
      </w:r>
      <w:r w:rsidRPr="00AF3662">
        <w:rPr>
          <w:rFonts w:ascii="Menlo" w:eastAsia="Times New Roman" w:hAnsi="Menlo" w:cs="Menlo"/>
          <w:color w:val="DCDCDC"/>
          <w:sz w:val="21"/>
          <w:szCs w:val="21"/>
          <w:lang w:eastAsia="en-GB"/>
        </w:rPr>
        <w:t>(</w:t>
      </w:r>
      <w:r w:rsidRPr="00AF3662">
        <w:rPr>
          <w:rFonts w:ascii="Menlo" w:eastAsia="Times New Roman" w:hAnsi="Menlo" w:cs="Menlo"/>
          <w:color w:val="B6D94C"/>
          <w:sz w:val="21"/>
          <w:szCs w:val="21"/>
          <w:lang w:eastAsia="en-GB"/>
        </w:rPr>
        <w:t>30</w:t>
      </w:r>
      <w:r w:rsidRPr="00AF3662">
        <w:rPr>
          <w:rFonts w:ascii="Menlo" w:eastAsia="Times New Roman" w:hAnsi="Menlo" w:cs="Menlo"/>
          <w:color w:val="DCDCDC"/>
          <w:sz w:val="21"/>
          <w:szCs w:val="21"/>
          <w:lang w:eastAsia="en-GB"/>
        </w:rPr>
        <w:t>)</w:t>
      </w:r>
    </w:p>
    <w:p w14:paraId="3838C6EE"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CDCDC"/>
          <w:sz w:val="21"/>
          <w:szCs w:val="21"/>
          <w:lang w:eastAsia="en-GB"/>
        </w:rPr>
        <w:t>)</w:t>
      </w:r>
    </w:p>
    <w:p w14:paraId="75345FB7"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p>
    <w:p w14:paraId="7548E5B7"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COPY</w:t>
      </w: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order_items</w:t>
      </w:r>
      <w:proofErr w:type="spellEnd"/>
    </w:p>
    <w:p w14:paraId="08A18F73"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FROM</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F0000"/>
          <w:sz w:val="21"/>
          <w:szCs w:val="21"/>
          <w:lang w:eastAsia="en-GB"/>
        </w:rPr>
        <w:t>'s3://</w:t>
      </w:r>
      <w:proofErr w:type="spellStart"/>
      <w:r w:rsidRPr="00AF3662">
        <w:rPr>
          <w:rFonts w:ascii="Menlo" w:eastAsia="Times New Roman" w:hAnsi="Menlo" w:cs="Menlo"/>
          <w:color w:val="FF0000"/>
          <w:sz w:val="21"/>
          <w:szCs w:val="21"/>
          <w:lang w:eastAsia="en-GB"/>
        </w:rPr>
        <w:t>atul.data</w:t>
      </w:r>
      <w:proofErr w:type="spellEnd"/>
      <w:r w:rsidRPr="00AF3662">
        <w:rPr>
          <w:rFonts w:ascii="Menlo" w:eastAsia="Times New Roman" w:hAnsi="Menlo" w:cs="Menlo"/>
          <w:color w:val="FF0000"/>
          <w:sz w:val="21"/>
          <w:szCs w:val="21"/>
          <w:lang w:eastAsia="en-GB"/>
        </w:rPr>
        <w:t>/</w:t>
      </w:r>
      <w:proofErr w:type="spellStart"/>
      <w:r w:rsidRPr="00AF3662">
        <w:rPr>
          <w:rFonts w:ascii="Menlo" w:eastAsia="Times New Roman" w:hAnsi="Menlo" w:cs="Menlo"/>
          <w:color w:val="FF0000"/>
          <w:sz w:val="21"/>
          <w:szCs w:val="21"/>
          <w:lang w:eastAsia="en-GB"/>
        </w:rPr>
        <w:t>retail_db</w:t>
      </w:r>
      <w:proofErr w:type="spellEnd"/>
      <w:r w:rsidRPr="00AF3662">
        <w:rPr>
          <w:rFonts w:ascii="Menlo" w:eastAsia="Times New Roman" w:hAnsi="Menlo" w:cs="Menlo"/>
          <w:color w:val="FF0000"/>
          <w:sz w:val="21"/>
          <w:szCs w:val="21"/>
          <w:lang w:eastAsia="en-GB"/>
        </w:rPr>
        <w:t>/</w:t>
      </w:r>
      <w:proofErr w:type="spellStart"/>
      <w:r w:rsidRPr="00AF3662">
        <w:rPr>
          <w:rFonts w:ascii="Menlo" w:eastAsia="Times New Roman" w:hAnsi="Menlo" w:cs="Menlo"/>
          <w:color w:val="FF0000"/>
          <w:sz w:val="21"/>
          <w:szCs w:val="21"/>
          <w:lang w:eastAsia="en-GB"/>
        </w:rPr>
        <w:t>order_items</w:t>
      </w:r>
      <w:proofErr w:type="spellEnd"/>
      <w:r w:rsidRPr="00AF3662">
        <w:rPr>
          <w:rFonts w:ascii="Menlo" w:eastAsia="Times New Roman" w:hAnsi="Menlo" w:cs="Menlo"/>
          <w:color w:val="FF0000"/>
          <w:sz w:val="21"/>
          <w:szCs w:val="21"/>
          <w:lang w:eastAsia="en-GB"/>
        </w:rPr>
        <w:t>/part-00000'</w:t>
      </w:r>
    </w:p>
    <w:p w14:paraId="3908ECE5"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IAM_ROLE </w:t>
      </w:r>
      <w:r w:rsidRPr="00AF3662">
        <w:rPr>
          <w:rFonts w:ascii="Menlo" w:eastAsia="Times New Roman" w:hAnsi="Menlo" w:cs="Menlo"/>
          <w:color w:val="FF0000"/>
          <w:sz w:val="21"/>
          <w:szCs w:val="21"/>
          <w:lang w:eastAsia="en-GB"/>
        </w:rPr>
        <w:t>'</w:t>
      </w:r>
      <w:proofErr w:type="spellStart"/>
      <w:r w:rsidRPr="00AF3662">
        <w:rPr>
          <w:rFonts w:ascii="Menlo" w:eastAsia="Times New Roman" w:hAnsi="Menlo" w:cs="Menlo"/>
          <w:color w:val="FF0000"/>
          <w:sz w:val="21"/>
          <w:szCs w:val="21"/>
          <w:lang w:eastAsia="en-GB"/>
        </w:rPr>
        <w:t>arn:aws:iam</w:t>
      </w:r>
      <w:proofErr w:type="spellEnd"/>
      <w:r w:rsidRPr="00AF3662">
        <w:rPr>
          <w:rFonts w:ascii="Menlo" w:eastAsia="Times New Roman" w:hAnsi="Menlo" w:cs="Menlo"/>
          <w:color w:val="FF0000"/>
          <w:sz w:val="21"/>
          <w:szCs w:val="21"/>
          <w:lang w:eastAsia="en-GB"/>
        </w:rPr>
        <w:t>::816069129520:role/redshift-s3-full-access'</w:t>
      </w:r>
    </w:p>
    <w:p w14:paraId="2674D6EC"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REGION </w:t>
      </w:r>
      <w:r w:rsidRPr="00AF3662">
        <w:rPr>
          <w:rFonts w:ascii="Menlo" w:eastAsia="Times New Roman" w:hAnsi="Menlo" w:cs="Menlo"/>
          <w:color w:val="FF0000"/>
          <w:sz w:val="21"/>
          <w:szCs w:val="21"/>
          <w:lang w:eastAsia="en-GB"/>
        </w:rPr>
        <w:t>'ap-south-1'</w:t>
      </w:r>
    </w:p>
    <w:p w14:paraId="6B65EB61"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FORMAT </w:t>
      </w:r>
      <w:r w:rsidRPr="00AF3662">
        <w:rPr>
          <w:rFonts w:ascii="Menlo" w:eastAsia="Times New Roman" w:hAnsi="Menlo" w:cs="Menlo"/>
          <w:color w:val="48AFF0"/>
          <w:sz w:val="21"/>
          <w:szCs w:val="21"/>
          <w:lang w:eastAsia="en-GB"/>
        </w:rPr>
        <w:t>AS</w:t>
      </w:r>
      <w:r w:rsidRPr="00AF3662">
        <w:rPr>
          <w:rFonts w:ascii="Menlo" w:eastAsia="Times New Roman" w:hAnsi="Menlo" w:cs="Menlo"/>
          <w:color w:val="D4D4D4"/>
          <w:sz w:val="21"/>
          <w:szCs w:val="21"/>
          <w:lang w:eastAsia="en-GB"/>
        </w:rPr>
        <w:t xml:space="preserve"> CSV</w:t>
      </w:r>
    </w:p>
    <w:p w14:paraId="4003EBAA"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DELIMITER </w:t>
      </w:r>
      <w:r w:rsidRPr="00AF3662">
        <w:rPr>
          <w:rFonts w:ascii="Menlo" w:eastAsia="Times New Roman" w:hAnsi="Menlo" w:cs="Menlo"/>
          <w:color w:val="FF0000"/>
          <w:sz w:val="21"/>
          <w:szCs w:val="21"/>
          <w:lang w:eastAsia="en-GB"/>
        </w:rPr>
        <w:t>','</w:t>
      </w:r>
      <w:r w:rsidRPr="00AF3662">
        <w:rPr>
          <w:rFonts w:ascii="Menlo" w:eastAsia="Times New Roman" w:hAnsi="Menlo" w:cs="Menlo"/>
          <w:color w:val="DCDCDC"/>
          <w:sz w:val="21"/>
          <w:szCs w:val="21"/>
          <w:lang w:eastAsia="en-GB"/>
        </w:rPr>
        <w:t>;</w:t>
      </w:r>
    </w:p>
    <w:p w14:paraId="7174A329" w14:textId="77777777" w:rsidR="00AF3662" w:rsidRPr="00AF3662" w:rsidRDefault="00AF3662" w:rsidP="00AF3662">
      <w:pPr>
        <w:shd w:val="clear" w:color="auto" w:fill="12191D"/>
        <w:spacing w:after="240" w:line="315" w:lineRule="atLeast"/>
        <w:rPr>
          <w:rFonts w:ascii="Menlo" w:eastAsia="Times New Roman" w:hAnsi="Menlo" w:cs="Menlo"/>
          <w:color w:val="D4D4D4"/>
          <w:sz w:val="21"/>
          <w:szCs w:val="21"/>
          <w:lang w:eastAsia="en-GB"/>
        </w:rPr>
      </w:pPr>
    </w:p>
    <w:p w14:paraId="22A443E6"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SELECT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2EE6D6"/>
          <w:sz w:val="21"/>
          <w:szCs w:val="21"/>
          <w:lang w:eastAsia="en-GB"/>
        </w:rPr>
        <w: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from</w:t>
      </w:r>
      <w:r w:rsidRPr="00AF3662">
        <w:rPr>
          <w:rFonts w:ascii="Menlo" w:eastAsia="Times New Roman" w:hAnsi="Menlo" w:cs="Menlo"/>
          <w:color w:val="D4D4D4"/>
          <w:sz w:val="21"/>
          <w:szCs w:val="21"/>
          <w:lang w:eastAsia="en-GB"/>
        </w:rPr>
        <w:t xml:space="preserve"> orders </w:t>
      </w:r>
      <w:r w:rsidRPr="00AF3662">
        <w:rPr>
          <w:rFonts w:ascii="Menlo" w:eastAsia="Times New Roman" w:hAnsi="Menlo" w:cs="Menlo"/>
          <w:color w:val="48AFF0"/>
          <w:sz w:val="21"/>
          <w:szCs w:val="21"/>
          <w:lang w:eastAsia="en-GB"/>
        </w:rPr>
        <w:t>limit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B6D94C"/>
          <w:sz w:val="21"/>
          <w:szCs w:val="21"/>
          <w:lang w:eastAsia="en-GB"/>
        </w:rPr>
        <w:t>10</w:t>
      </w:r>
      <w:r w:rsidRPr="00AF3662">
        <w:rPr>
          <w:rFonts w:ascii="Menlo" w:eastAsia="Times New Roman" w:hAnsi="Menlo" w:cs="Menlo"/>
          <w:color w:val="DCDCDC"/>
          <w:sz w:val="21"/>
          <w:szCs w:val="21"/>
          <w:lang w:eastAsia="en-GB"/>
        </w:rPr>
        <w:t>;</w:t>
      </w:r>
    </w:p>
    <w:p w14:paraId="12CD8687"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p>
    <w:p w14:paraId="71AEB6D1"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CREATE</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TABLE</w:t>
      </w: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order_items</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DCDCDC"/>
          <w:sz w:val="21"/>
          <w:szCs w:val="21"/>
          <w:lang w:eastAsia="en-GB"/>
        </w:rPr>
        <w:t>(</w:t>
      </w:r>
    </w:p>
    <w:p w14:paraId="56A85E98"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order_item_id</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9EE98"/>
          <w:sz w:val="21"/>
          <w:szCs w:val="21"/>
          <w:lang w:eastAsia="en-GB"/>
        </w:rPr>
        <w:t>INT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NOT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NULL</w:t>
      </w:r>
      <w:r w:rsidRPr="00AF3662">
        <w:rPr>
          <w:rFonts w:ascii="Menlo" w:eastAsia="Times New Roman" w:hAnsi="Menlo" w:cs="Menlo"/>
          <w:color w:val="DCDCDC"/>
          <w:sz w:val="21"/>
          <w:szCs w:val="21"/>
          <w:lang w:eastAsia="en-GB"/>
        </w:rPr>
        <w:t>,</w:t>
      </w:r>
    </w:p>
    <w:p w14:paraId="1441D200"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order_item_order_id</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9EE98"/>
          <w:sz w:val="21"/>
          <w:szCs w:val="21"/>
          <w:lang w:eastAsia="en-GB"/>
        </w:rPr>
        <w:t>INT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NOT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NULL</w:t>
      </w:r>
      <w:r w:rsidRPr="00AF3662">
        <w:rPr>
          <w:rFonts w:ascii="Menlo" w:eastAsia="Times New Roman" w:hAnsi="Menlo" w:cs="Menlo"/>
          <w:color w:val="DCDCDC"/>
          <w:sz w:val="21"/>
          <w:szCs w:val="21"/>
          <w:lang w:eastAsia="en-GB"/>
        </w:rPr>
        <w:t>,</w:t>
      </w:r>
    </w:p>
    <w:p w14:paraId="3C22093D"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order_item_product_id</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9EE98"/>
          <w:sz w:val="21"/>
          <w:szCs w:val="21"/>
          <w:lang w:eastAsia="en-GB"/>
        </w:rPr>
        <w:t>INT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NOT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NULL</w:t>
      </w:r>
      <w:r w:rsidRPr="00AF3662">
        <w:rPr>
          <w:rFonts w:ascii="Menlo" w:eastAsia="Times New Roman" w:hAnsi="Menlo" w:cs="Menlo"/>
          <w:color w:val="DCDCDC"/>
          <w:sz w:val="21"/>
          <w:szCs w:val="21"/>
          <w:lang w:eastAsia="en-GB"/>
        </w:rPr>
        <w:t>,</w:t>
      </w:r>
    </w:p>
    <w:p w14:paraId="00C94EB1"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order_item_quantity</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F9EE98"/>
          <w:sz w:val="21"/>
          <w:szCs w:val="21"/>
          <w:lang w:eastAsia="en-GB"/>
        </w:rPr>
        <w:t>INT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NOT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NULL</w:t>
      </w:r>
      <w:r w:rsidRPr="00AF3662">
        <w:rPr>
          <w:rFonts w:ascii="Menlo" w:eastAsia="Times New Roman" w:hAnsi="Menlo" w:cs="Menlo"/>
          <w:color w:val="DCDCDC"/>
          <w:sz w:val="21"/>
          <w:szCs w:val="21"/>
          <w:lang w:eastAsia="en-GB"/>
        </w:rPr>
        <w:t>,</w:t>
      </w:r>
    </w:p>
    <w:p w14:paraId="45DC947F"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order_item_subtotal</w:t>
      </w:r>
      <w:proofErr w:type="spellEnd"/>
      <w:r w:rsidRPr="00AF3662">
        <w:rPr>
          <w:rFonts w:ascii="Menlo" w:eastAsia="Times New Roman" w:hAnsi="Menlo" w:cs="Menlo"/>
          <w:color w:val="D4D4D4"/>
          <w:sz w:val="21"/>
          <w:szCs w:val="21"/>
          <w:lang w:eastAsia="en-GB"/>
        </w:rPr>
        <w:t xml:space="preserve"> FLOAT </w:t>
      </w:r>
      <w:r w:rsidRPr="00AF3662">
        <w:rPr>
          <w:rFonts w:ascii="Menlo" w:eastAsia="Times New Roman" w:hAnsi="Menlo" w:cs="Menlo"/>
          <w:color w:val="48AFF0"/>
          <w:sz w:val="21"/>
          <w:szCs w:val="21"/>
          <w:lang w:eastAsia="en-GB"/>
        </w:rPr>
        <w:t>NOT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NULL</w:t>
      </w:r>
      <w:r w:rsidRPr="00AF3662">
        <w:rPr>
          <w:rFonts w:ascii="Menlo" w:eastAsia="Times New Roman" w:hAnsi="Menlo" w:cs="Menlo"/>
          <w:color w:val="DCDCDC"/>
          <w:sz w:val="21"/>
          <w:szCs w:val="21"/>
          <w:lang w:eastAsia="en-GB"/>
        </w:rPr>
        <w:t>,</w:t>
      </w:r>
    </w:p>
    <w:p w14:paraId="3A39AED2"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order_item_product_price</w:t>
      </w:r>
      <w:proofErr w:type="spellEnd"/>
      <w:r w:rsidRPr="00AF3662">
        <w:rPr>
          <w:rFonts w:ascii="Menlo" w:eastAsia="Times New Roman" w:hAnsi="Menlo" w:cs="Menlo"/>
          <w:color w:val="D4D4D4"/>
          <w:sz w:val="21"/>
          <w:szCs w:val="21"/>
          <w:lang w:eastAsia="en-GB"/>
        </w:rPr>
        <w:t xml:space="preserve"> FLOAT </w:t>
      </w:r>
      <w:r w:rsidRPr="00AF3662">
        <w:rPr>
          <w:rFonts w:ascii="Menlo" w:eastAsia="Times New Roman" w:hAnsi="Menlo" w:cs="Menlo"/>
          <w:color w:val="48AFF0"/>
          <w:sz w:val="21"/>
          <w:szCs w:val="21"/>
          <w:lang w:eastAsia="en-GB"/>
        </w:rPr>
        <w:t>NOT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NULL</w:t>
      </w:r>
      <w:r w:rsidRPr="00AF3662">
        <w:rPr>
          <w:rFonts w:ascii="Menlo" w:eastAsia="Times New Roman" w:hAnsi="Menlo" w:cs="Menlo"/>
          <w:color w:val="DCDCDC"/>
          <w:sz w:val="21"/>
          <w:szCs w:val="21"/>
          <w:lang w:eastAsia="en-GB"/>
        </w:rPr>
        <w:t>,</w:t>
      </w:r>
    </w:p>
    <w:p w14:paraId="51F475B2"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PRIMARY</w:t>
      </w:r>
      <w:r w:rsidRPr="00AF3662">
        <w:rPr>
          <w:rFonts w:ascii="Menlo" w:eastAsia="Times New Roman" w:hAnsi="Menlo" w:cs="Menlo"/>
          <w:color w:val="D4D4D4"/>
          <w:sz w:val="21"/>
          <w:szCs w:val="21"/>
          <w:lang w:eastAsia="en-GB"/>
        </w:rPr>
        <w:t xml:space="preserve"> KEY </w:t>
      </w:r>
      <w:r w:rsidRPr="00AF3662">
        <w:rPr>
          <w:rFonts w:ascii="Menlo" w:eastAsia="Times New Roman" w:hAnsi="Menlo" w:cs="Menlo"/>
          <w:color w:val="DCDCDC"/>
          <w:sz w:val="21"/>
          <w:szCs w:val="21"/>
          <w:lang w:eastAsia="en-GB"/>
        </w:rPr>
        <w:t>(</w:t>
      </w:r>
      <w:proofErr w:type="spellStart"/>
      <w:r w:rsidRPr="00AF3662">
        <w:rPr>
          <w:rFonts w:ascii="Menlo" w:eastAsia="Times New Roman" w:hAnsi="Menlo" w:cs="Menlo"/>
          <w:color w:val="D4D4D4"/>
          <w:sz w:val="21"/>
          <w:szCs w:val="21"/>
          <w:lang w:eastAsia="en-GB"/>
        </w:rPr>
        <w:t>order_item_id</w:t>
      </w:r>
      <w:proofErr w:type="spellEnd"/>
      <w:r w:rsidRPr="00AF3662">
        <w:rPr>
          <w:rFonts w:ascii="Menlo" w:eastAsia="Times New Roman" w:hAnsi="Menlo" w:cs="Menlo"/>
          <w:color w:val="DCDCDC"/>
          <w:sz w:val="21"/>
          <w:szCs w:val="21"/>
          <w:lang w:eastAsia="en-GB"/>
        </w:rPr>
        <w:t>)</w:t>
      </w:r>
    </w:p>
    <w:p w14:paraId="2A540B7A"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DCDCDC"/>
          <w:sz w:val="21"/>
          <w:szCs w:val="21"/>
          <w:lang w:eastAsia="en-GB"/>
        </w:rPr>
        <w:t>);</w:t>
      </w:r>
    </w:p>
    <w:p w14:paraId="75490AAE"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p>
    <w:p w14:paraId="0E2B9A5E" w14:textId="77777777" w:rsidR="00AF3662" w:rsidRPr="00AF3662" w:rsidRDefault="00AF3662" w:rsidP="00AF3662">
      <w:pPr>
        <w:shd w:val="clear" w:color="auto" w:fill="12191D"/>
        <w:spacing w:line="315" w:lineRule="atLeast"/>
        <w:rPr>
          <w:rFonts w:ascii="Menlo" w:eastAsia="Times New Roman" w:hAnsi="Menlo" w:cs="Menlo"/>
          <w:color w:val="D4D4D4"/>
          <w:sz w:val="21"/>
          <w:szCs w:val="21"/>
          <w:lang w:eastAsia="en-GB"/>
        </w:rPr>
      </w:pPr>
      <w:r w:rsidRPr="00AF3662">
        <w:rPr>
          <w:rFonts w:ascii="Menlo" w:eastAsia="Times New Roman" w:hAnsi="Menlo" w:cs="Menlo"/>
          <w:color w:val="48AFF0"/>
          <w:sz w:val="21"/>
          <w:szCs w:val="21"/>
          <w:lang w:eastAsia="en-GB"/>
        </w:rPr>
        <w:t>SELECT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2EE6D6"/>
          <w:sz w:val="21"/>
          <w:szCs w:val="21"/>
          <w:lang w:eastAsia="en-GB"/>
        </w:rPr>
        <w: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from</w:t>
      </w:r>
      <w:r w:rsidRPr="00AF3662">
        <w:rPr>
          <w:rFonts w:ascii="Menlo" w:eastAsia="Times New Roman" w:hAnsi="Menlo" w:cs="Menlo"/>
          <w:color w:val="D4D4D4"/>
          <w:sz w:val="21"/>
          <w:szCs w:val="21"/>
          <w:lang w:eastAsia="en-GB"/>
        </w:rPr>
        <w:t xml:space="preserve"> </w:t>
      </w:r>
      <w:proofErr w:type="spellStart"/>
      <w:r w:rsidRPr="00AF3662">
        <w:rPr>
          <w:rFonts w:ascii="Menlo" w:eastAsia="Times New Roman" w:hAnsi="Menlo" w:cs="Menlo"/>
          <w:color w:val="D4D4D4"/>
          <w:sz w:val="21"/>
          <w:szCs w:val="21"/>
          <w:lang w:eastAsia="en-GB"/>
        </w:rPr>
        <w:t>order_items</w:t>
      </w:r>
      <w:proofErr w:type="spellEnd"/>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48AFF0"/>
          <w:sz w:val="21"/>
          <w:szCs w:val="21"/>
          <w:lang w:eastAsia="en-GB"/>
        </w:rPr>
        <w:t>limit</w:t>
      </w:r>
      <w:r w:rsidRPr="00AF3662">
        <w:rPr>
          <w:rFonts w:ascii="Menlo" w:eastAsia="Times New Roman" w:hAnsi="Menlo" w:cs="Menlo"/>
          <w:color w:val="D4D4D4"/>
          <w:sz w:val="21"/>
          <w:szCs w:val="21"/>
          <w:lang w:eastAsia="en-GB"/>
        </w:rPr>
        <w:t xml:space="preserve"> </w:t>
      </w:r>
      <w:r w:rsidRPr="00AF3662">
        <w:rPr>
          <w:rFonts w:ascii="Menlo" w:eastAsia="Times New Roman" w:hAnsi="Menlo" w:cs="Menlo"/>
          <w:color w:val="B6D94C"/>
          <w:sz w:val="21"/>
          <w:szCs w:val="21"/>
          <w:lang w:eastAsia="en-GB"/>
        </w:rPr>
        <w:t>10</w:t>
      </w:r>
      <w:r w:rsidRPr="00AF3662">
        <w:rPr>
          <w:rFonts w:ascii="Menlo" w:eastAsia="Times New Roman" w:hAnsi="Menlo" w:cs="Menlo"/>
          <w:color w:val="DCDCDC"/>
          <w:sz w:val="21"/>
          <w:szCs w:val="21"/>
          <w:lang w:eastAsia="en-GB"/>
        </w:rPr>
        <w:t>;</w:t>
      </w:r>
    </w:p>
    <w:p w14:paraId="39CDC3DE" w14:textId="77777777" w:rsidR="00AF3662" w:rsidRPr="00AF3662" w:rsidRDefault="00AF3662" w:rsidP="00AF3662">
      <w:pPr>
        <w:shd w:val="clear" w:color="auto" w:fill="12191D"/>
        <w:spacing w:after="240" w:line="315" w:lineRule="atLeast"/>
        <w:rPr>
          <w:rFonts w:ascii="Menlo" w:eastAsia="Times New Roman" w:hAnsi="Menlo" w:cs="Menlo"/>
          <w:color w:val="D4D4D4"/>
          <w:sz w:val="21"/>
          <w:szCs w:val="21"/>
          <w:lang w:eastAsia="en-GB"/>
        </w:rPr>
      </w:pPr>
      <w:r w:rsidRPr="00AF3662">
        <w:rPr>
          <w:rFonts w:ascii="Menlo" w:eastAsia="Times New Roman" w:hAnsi="Menlo" w:cs="Menlo"/>
          <w:color w:val="D4D4D4"/>
          <w:sz w:val="21"/>
          <w:szCs w:val="21"/>
          <w:lang w:eastAsia="en-GB"/>
        </w:rPr>
        <w:br/>
      </w:r>
      <w:r w:rsidRPr="00AF3662">
        <w:rPr>
          <w:rFonts w:ascii="Menlo" w:eastAsia="Times New Roman" w:hAnsi="Menlo" w:cs="Menlo"/>
          <w:color w:val="D4D4D4"/>
          <w:sz w:val="21"/>
          <w:szCs w:val="21"/>
          <w:lang w:eastAsia="en-GB"/>
        </w:rPr>
        <w:br/>
      </w:r>
      <w:r w:rsidRPr="00AF3662">
        <w:rPr>
          <w:rFonts w:ascii="Menlo" w:eastAsia="Times New Roman" w:hAnsi="Menlo" w:cs="Menlo"/>
          <w:color w:val="D4D4D4"/>
          <w:sz w:val="21"/>
          <w:szCs w:val="21"/>
          <w:lang w:eastAsia="en-GB"/>
        </w:rPr>
        <w:br/>
      </w:r>
    </w:p>
    <w:p w14:paraId="56E772C2" w14:textId="789DAF5A" w:rsidR="00F57DDC" w:rsidRDefault="004F2B57">
      <w:r w:rsidRPr="00F725D8">
        <w:rPr>
          <w:highlight w:val="yellow"/>
        </w:rPr>
        <w:t>The keys in the JSON objects must exactly match the column names in the Redshift table. If there is a mismatch (e.g., missing or additional keys), errors may occur unless you specify other options like MAXERROR.</w:t>
      </w:r>
    </w:p>
    <w:p w14:paraId="7A52C2A0" w14:textId="77777777" w:rsidR="00DC3979" w:rsidRDefault="00DC3979"/>
    <w:p w14:paraId="53D34EFA" w14:textId="77777777" w:rsidR="00DC3979" w:rsidRDefault="00DC3979"/>
    <w:p w14:paraId="7721DAB2" w14:textId="77777777" w:rsidR="00DC3979" w:rsidRDefault="00DC3979"/>
    <w:p w14:paraId="05C8E8E3" w14:textId="77777777" w:rsidR="00DC3979" w:rsidRDefault="00DC3979"/>
    <w:p w14:paraId="610EAA13" w14:textId="77777777" w:rsidR="00DC3979" w:rsidRDefault="00DC3979"/>
    <w:p w14:paraId="23934015" w14:textId="77777777" w:rsidR="00DC3979" w:rsidRDefault="00DC3979"/>
    <w:p w14:paraId="33C85A3A" w14:textId="77777777" w:rsidR="00DC3979" w:rsidRDefault="00DC3979"/>
    <w:p w14:paraId="58FE1954" w14:textId="56759A19" w:rsidR="00DC3979" w:rsidRPr="002964AD" w:rsidRDefault="00DC3979">
      <w:pPr>
        <w:rPr>
          <w:highlight w:val="yellow"/>
        </w:rPr>
      </w:pPr>
      <w:r w:rsidRPr="002964AD">
        <w:rPr>
          <w:highlight w:val="yellow"/>
        </w:rPr>
        <w:t>Connect to Redshift from External World:</w:t>
      </w:r>
    </w:p>
    <w:p w14:paraId="035BFF90" w14:textId="103CFFA8" w:rsidR="00DC3979" w:rsidRDefault="00015895">
      <w:r w:rsidRPr="002964AD">
        <w:rPr>
          <w:highlight w:val="yellow"/>
        </w:rPr>
        <w:t>We can make Redshift Public by attaching elastic IP to the cluster</w:t>
      </w:r>
    </w:p>
    <w:p w14:paraId="20CF632C" w14:textId="77777777" w:rsidR="000D78CD" w:rsidRDefault="000D78CD"/>
    <w:p w14:paraId="62071FCC" w14:textId="77777777" w:rsidR="00A76D8D" w:rsidRPr="00A76D8D" w:rsidRDefault="00A76D8D" w:rsidP="00A76D8D">
      <w:pPr>
        <w:spacing w:before="100" w:beforeAutospacing="1" w:after="100" w:afterAutospacing="1"/>
        <w:outlineLvl w:val="2"/>
        <w:rPr>
          <w:rFonts w:ascii="Times New Roman" w:eastAsia="Times New Roman" w:hAnsi="Times New Roman" w:cs="Times New Roman"/>
          <w:b/>
          <w:bCs/>
          <w:sz w:val="27"/>
          <w:szCs w:val="27"/>
          <w:highlight w:val="yellow"/>
          <w:lang w:eastAsia="en-GB"/>
        </w:rPr>
      </w:pPr>
      <w:r w:rsidRPr="00A76D8D">
        <w:rPr>
          <w:rFonts w:ascii="Times New Roman" w:eastAsia="Times New Roman" w:hAnsi="Times New Roman" w:cs="Times New Roman"/>
          <w:b/>
          <w:bCs/>
          <w:sz w:val="27"/>
          <w:szCs w:val="27"/>
          <w:highlight w:val="yellow"/>
          <w:lang w:eastAsia="en-GB"/>
        </w:rPr>
        <w:t>1. Key Distribution (KEY)</w:t>
      </w:r>
    </w:p>
    <w:p w14:paraId="465BCD72" w14:textId="77777777" w:rsidR="00A76D8D" w:rsidRPr="00A76D8D" w:rsidRDefault="00A76D8D" w:rsidP="00A76D8D">
      <w:p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Key distribution distributes the data based on a column (distribution key) that you choose. This helps optimize performance for joins, especially when joining tables on the distribution key column.</w:t>
      </w:r>
    </w:p>
    <w:p w14:paraId="4AE55D50" w14:textId="77777777" w:rsidR="00A76D8D" w:rsidRPr="00A76D8D" w:rsidRDefault="00A76D8D" w:rsidP="00A76D8D">
      <w:pPr>
        <w:numPr>
          <w:ilvl w:val="0"/>
          <w:numId w:val="25"/>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How it works</w:t>
      </w:r>
      <w:r w:rsidRPr="00A76D8D">
        <w:rPr>
          <w:rFonts w:ascii="Times New Roman" w:eastAsia="Times New Roman" w:hAnsi="Times New Roman" w:cs="Times New Roman"/>
          <w:highlight w:val="yellow"/>
          <w:lang w:eastAsia="en-GB"/>
        </w:rPr>
        <w:t>:</w:t>
      </w:r>
    </w:p>
    <w:p w14:paraId="5C39AA2A" w14:textId="77777777" w:rsidR="00A76D8D" w:rsidRPr="00A76D8D" w:rsidRDefault="00A76D8D" w:rsidP="00A76D8D">
      <w:pPr>
        <w:numPr>
          <w:ilvl w:val="1"/>
          <w:numId w:val="25"/>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The values in the distribution key column are hashed, and the data with the same hash values is stored on the same slice of the compute node.</w:t>
      </w:r>
    </w:p>
    <w:p w14:paraId="2B4200E0" w14:textId="77777777" w:rsidR="00A76D8D" w:rsidRPr="00A76D8D" w:rsidRDefault="00A76D8D" w:rsidP="00A76D8D">
      <w:pPr>
        <w:numPr>
          <w:ilvl w:val="1"/>
          <w:numId w:val="25"/>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This is useful when you frequently join tables on this distribution key column because it minimizes data shuffling between nodes.</w:t>
      </w:r>
    </w:p>
    <w:p w14:paraId="1E284F45" w14:textId="77777777" w:rsidR="00A76D8D" w:rsidRPr="00A76D8D" w:rsidRDefault="00A76D8D" w:rsidP="00A76D8D">
      <w:pPr>
        <w:numPr>
          <w:ilvl w:val="0"/>
          <w:numId w:val="25"/>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Use case</w:t>
      </w:r>
      <w:r w:rsidRPr="00A76D8D">
        <w:rPr>
          <w:rFonts w:ascii="Times New Roman" w:eastAsia="Times New Roman" w:hAnsi="Times New Roman" w:cs="Times New Roman"/>
          <w:highlight w:val="yellow"/>
          <w:lang w:eastAsia="en-GB"/>
        </w:rPr>
        <w:t>:</w:t>
      </w:r>
    </w:p>
    <w:p w14:paraId="0B75BEE5" w14:textId="77777777" w:rsidR="00A76D8D" w:rsidRPr="00A76D8D" w:rsidRDefault="00A76D8D" w:rsidP="00A76D8D">
      <w:pPr>
        <w:numPr>
          <w:ilvl w:val="1"/>
          <w:numId w:val="25"/>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Ideal for tables that are frequently joined together on a particular column.</w:t>
      </w:r>
    </w:p>
    <w:p w14:paraId="3F290CD7" w14:textId="77777777" w:rsidR="00A76D8D" w:rsidRPr="00A76D8D" w:rsidRDefault="00A76D8D" w:rsidP="00A76D8D">
      <w:pPr>
        <w:numPr>
          <w:ilvl w:val="1"/>
          <w:numId w:val="25"/>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 xml:space="preserve">For example, if you have a </w:t>
      </w:r>
      <w:r w:rsidRPr="00A76D8D">
        <w:rPr>
          <w:rFonts w:ascii="Times New Roman" w:eastAsia="Times New Roman" w:hAnsi="Times New Roman" w:cs="Times New Roman"/>
          <w:b/>
          <w:bCs/>
          <w:highlight w:val="yellow"/>
          <w:lang w:eastAsia="en-GB"/>
        </w:rPr>
        <w:t>sales</w:t>
      </w:r>
      <w:r w:rsidRPr="00A76D8D">
        <w:rPr>
          <w:rFonts w:ascii="Times New Roman" w:eastAsia="Times New Roman" w:hAnsi="Times New Roman" w:cs="Times New Roman"/>
          <w:highlight w:val="yellow"/>
          <w:lang w:eastAsia="en-GB"/>
        </w:rPr>
        <w:t xml:space="preserve"> table and a </w:t>
      </w:r>
      <w:proofErr w:type="spellStart"/>
      <w:r w:rsidRPr="00A76D8D">
        <w:rPr>
          <w:rFonts w:ascii="Times New Roman" w:eastAsia="Times New Roman" w:hAnsi="Times New Roman" w:cs="Times New Roman"/>
          <w:b/>
          <w:bCs/>
          <w:highlight w:val="yellow"/>
          <w:lang w:eastAsia="en-GB"/>
        </w:rPr>
        <w:t>customers</w:t>
      </w:r>
      <w:proofErr w:type="spellEnd"/>
      <w:r w:rsidRPr="00A76D8D">
        <w:rPr>
          <w:rFonts w:ascii="Times New Roman" w:eastAsia="Times New Roman" w:hAnsi="Times New Roman" w:cs="Times New Roman"/>
          <w:highlight w:val="yellow"/>
          <w:lang w:eastAsia="en-GB"/>
        </w:rPr>
        <w:t xml:space="preserve"> table, and you often join these on the </w:t>
      </w:r>
      <w:proofErr w:type="spellStart"/>
      <w:r w:rsidRPr="00A76D8D">
        <w:rPr>
          <w:rFonts w:ascii="Courier New" w:eastAsia="Times New Roman" w:hAnsi="Courier New" w:cs="Courier New"/>
          <w:sz w:val="20"/>
          <w:szCs w:val="20"/>
          <w:highlight w:val="yellow"/>
          <w:lang w:eastAsia="en-GB"/>
        </w:rPr>
        <w:t>customer_id</w:t>
      </w:r>
      <w:proofErr w:type="spellEnd"/>
      <w:r w:rsidRPr="00A76D8D">
        <w:rPr>
          <w:rFonts w:ascii="Times New Roman" w:eastAsia="Times New Roman" w:hAnsi="Times New Roman" w:cs="Times New Roman"/>
          <w:highlight w:val="yellow"/>
          <w:lang w:eastAsia="en-GB"/>
        </w:rPr>
        <w:t xml:space="preserve"> column, it would be a good idea to set </w:t>
      </w:r>
      <w:proofErr w:type="spellStart"/>
      <w:r w:rsidRPr="00A76D8D">
        <w:rPr>
          <w:rFonts w:ascii="Courier New" w:eastAsia="Times New Roman" w:hAnsi="Courier New" w:cs="Courier New"/>
          <w:sz w:val="20"/>
          <w:szCs w:val="20"/>
          <w:highlight w:val="yellow"/>
          <w:lang w:eastAsia="en-GB"/>
        </w:rPr>
        <w:t>customer_id</w:t>
      </w:r>
      <w:proofErr w:type="spellEnd"/>
      <w:r w:rsidRPr="00A76D8D">
        <w:rPr>
          <w:rFonts w:ascii="Times New Roman" w:eastAsia="Times New Roman" w:hAnsi="Times New Roman" w:cs="Times New Roman"/>
          <w:highlight w:val="yellow"/>
          <w:lang w:eastAsia="en-GB"/>
        </w:rPr>
        <w:t xml:space="preserve"> as the distribution key.</w:t>
      </w:r>
    </w:p>
    <w:p w14:paraId="24DE700B" w14:textId="77777777" w:rsidR="00A76D8D" w:rsidRPr="00A76D8D" w:rsidRDefault="00A76D8D" w:rsidP="00A76D8D">
      <w:pPr>
        <w:numPr>
          <w:ilvl w:val="0"/>
          <w:numId w:val="25"/>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Example</w:t>
      </w:r>
      <w:r w:rsidRPr="00A76D8D">
        <w:rPr>
          <w:rFonts w:ascii="Times New Roman" w:eastAsia="Times New Roman" w:hAnsi="Times New Roman" w:cs="Times New Roman"/>
          <w:highlight w:val="yellow"/>
          <w:lang w:eastAsia="en-GB"/>
        </w:rPr>
        <w:t>:</w:t>
      </w:r>
    </w:p>
    <w:p w14:paraId="047D2AF8"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proofErr w:type="spellStart"/>
      <w:r w:rsidRPr="00A76D8D">
        <w:rPr>
          <w:rFonts w:ascii="Courier New" w:eastAsia="Times New Roman" w:hAnsi="Courier New" w:cs="Courier New"/>
          <w:sz w:val="20"/>
          <w:szCs w:val="20"/>
          <w:highlight w:val="yellow"/>
          <w:lang w:eastAsia="en-GB"/>
        </w:rPr>
        <w:t>sql</w:t>
      </w:r>
      <w:proofErr w:type="spellEnd"/>
    </w:p>
    <w:p w14:paraId="50E61ED2"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Copy code</w:t>
      </w:r>
    </w:p>
    <w:p w14:paraId="27393702"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CREATE TABLE sales (</w:t>
      </w:r>
    </w:p>
    <w:p w14:paraId="58FFFD99"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 xml:space="preserve">    </w:t>
      </w:r>
      <w:proofErr w:type="spellStart"/>
      <w:r w:rsidRPr="00A76D8D">
        <w:rPr>
          <w:rFonts w:ascii="Courier New" w:eastAsia="Times New Roman" w:hAnsi="Courier New" w:cs="Courier New"/>
          <w:sz w:val="20"/>
          <w:szCs w:val="20"/>
          <w:highlight w:val="yellow"/>
          <w:lang w:eastAsia="en-GB"/>
        </w:rPr>
        <w:t>sale_id</w:t>
      </w:r>
      <w:proofErr w:type="spellEnd"/>
      <w:r w:rsidRPr="00A76D8D">
        <w:rPr>
          <w:rFonts w:ascii="Courier New" w:eastAsia="Times New Roman" w:hAnsi="Courier New" w:cs="Courier New"/>
          <w:sz w:val="20"/>
          <w:szCs w:val="20"/>
          <w:highlight w:val="yellow"/>
          <w:lang w:eastAsia="en-GB"/>
        </w:rPr>
        <w:t xml:space="preserve"> INT,</w:t>
      </w:r>
    </w:p>
    <w:p w14:paraId="6FB0C76C"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 xml:space="preserve">    </w:t>
      </w:r>
      <w:proofErr w:type="spellStart"/>
      <w:r w:rsidRPr="00A76D8D">
        <w:rPr>
          <w:rFonts w:ascii="Courier New" w:eastAsia="Times New Roman" w:hAnsi="Courier New" w:cs="Courier New"/>
          <w:sz w:val="20"/>
          <w:szCs w:val="20"/>
          <w:highlight w:val="yellow"/>
          <w:lang w:eastAsia="en-GB"/>
        </w:rPr>
        <w:t>customer_id</w:t>
      </w:r>
      <w:proofErr w:type="spellEnd"/>
      <w:r w:rsidRPr="00A76D8D">
        <w:rPr>
          <w:rFonts w:ascii="Courier New" w:eastAsia="Times New Roman" w:hAnsi="Courier New" w:cs="Courier New"/>
          <w:sz w:val="20"/>
          <w:szCs w:val="20"/>
          <w:highlight w:val="yellow"/>
          <w:lang w:eastAsia="en-GB"/>
        </w:rPr>
        <w:t xml:space="preserve"> INT,</w:t>
      </w:r>
    </w:p>
    <w:p w14:paraId="6BDF6933"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 xml:space="preserve">    amount DECIMAL(10, 2),</w:t>
      </w:r>
    </w:p>
    <w:p w14:paraId="74D3CA2D"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 xml:space="preserve">    </w:t>
      </w:r>
      <w:proofErr w:type="spellStart"/>
      <w:r w:rsidRPr="00A76D8D">
        <w:rPr>
          <w:rFonts w:ascii="Courier New" w:eastAsia="Times New Roman" w:hAnsi="Courier New" w:cs="Courier New"/>
          <w:sz w:val="20"/>
          <w:szCs w:val="20"/>
          <w:highlight w:val="yellow"/>
          <w:lang w:eastAsia="en-GB"/>
        </w:rPr>
        <w:t>sale_date</w:t>
      </w:r>
      <w:proofErr w:type="spellEnd"/>
      <w:r w:rsidRPr="00A76D8D">
        <w:rPr>
          <w:rFonts w:ascii="Courier New" w:eastAsia="Times New Roman" w:hAnsi="Courier New" w:cs="Courier New"/>
          <w:sz w:val="20"/>
          <w:szCs w:val="20"/>
          <w:highlight w:val="yellow"/>
          <w:lang w:eastAsia="en-GB"/>
        </w:rPr>
        <w:t xml:space="preserve"> DATE</w:t>
      </w:r>
    </w:p>
    <w:p w14:paraId="7C001BE7"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w:t>
      </w:r>
    </w:p>
    <w:p w14:paraId="2B3B5AFD"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DISTSTYLE KEY</w:t>
      </w:r>
    </w:p>
    <w:p w14:paraId="1F1E6F4F"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A76D8D">
        <w:rPr>
          <w:rFonts w:ascii="Courier New" w:eastAsia="Times New Roman" w:hAnsi="Courier New" w:cs="Courier New"/>
          <w:sz w:val="20"/>
          <w:szCs w:val="20"/>
          <w:highlight w:val="yellow"/>
          <w:lang w:eastAsia="en-GB"/>
        </w:rPr>
        <w:t>DISTKEY (</w:t>
      </w:r>
      <w:proofErr w:type="spellStart"/>
      <w:r w:rsidRPr="00A76D8D">
        <w:rPr>
          <w:rFonts w:ascii="Courier New" w:eastAsia="Times New Roman" w:hAnsi="Courier New" w:cs="Courier New"/>
          <w:sz w:val="20"/>
          <w:szCs w:val="20"/>
          <w:highlight w:val="yellow"/>
          <w:lang w:eastAsia="en-GB"/>
        </w:rPr>
        <w:t>customer_id</w:t>
      </w:r>
      <w:proofErr w:type="spellEnd"/>
      <w:r w:rsidRPr="00A76D8D">
        <w:rPr>
          <w:rFonts w:ascii="Courier New" w:eastAsia="Times New Roman" w:hAnsi="Courier New" w:cs="Courier New"/>
          <w:sz w:val="20"/>
          <w:szCs w:val="20"/>
          <w:highlight w:val="yellow"/>
          <w:lang w:eastAsia="en-GB"/>
        </w:rPr>
        <w:t>);</w:t>
      </w:r>
    </w:p>
    <w:p w14:paraId="6DA0E38B" w14:textId="77777777" w:rsidR="00A76D8D" w:rsidRPr="00A76D8D" w:rsidRDefault="00A76D8D" w:rsidP="00A76D8D">
      <w:pPr>
        <w:spacing w:before="100" w:beforeAutospacing="1" w:after="100" w:afterAutospacing="1"/>
        <w:outlineLvl w:val="2"/>
        <w:rPr>
          <w:rFonts w:ascii="Times New Roman" w:eastAsia="Times New Roman" w:hAnsi="Times New Roman" w:cs="Times New Roman"/>
          <w:b/>
          <w:bCs/>
          <w:sz w:val="27"/>
          <w:szCs w:val="27"/>
          <w:highlight w:val="yellow"/>
          <w:lang w:eastAsia="en-GB"/>
        </w:rPr>
      </w:pPr>
      <w:r w:rsidRPr="00A76D8D">
        <w:rPr>
          <w:rFonts w:ascii="Times New Roman" w:eastAsia="Times New Roman" w:hAnsi="Times New Roman" w:cs="Times New Roman"/>
          <w:b/>
          <w:bCs/>
          <w:sz w:val="27"/>
          <w:szCs w:val="27"/>
          <w:highlight w:val="yellow"/>
          <w:lang w:eastAsia="en-GB"/>
        </w:rPr>
        <w:t>2. Even Distribution (EVEN)</w:t>
      </w:r>
    </w:p>
    <w:p w14:paraId="50462E07" w14:textId="77777777" w:rsidR="00A76D8D" w:rsidRPr="00A76D8D" w:rsidRDefault="00A76D8D" w:rsidP="00A76D8D">
      <w:p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Even distribution distributes the data across all the slices of your cluster in a round-robin manner, meaning Redshift distributes each row to the next slice, and so on.</w:t>
      </w:r>
    </w:p>
    <w:p w14:paraId="2F6096FD" w14:textId="77777777" w:rsidR="00A76D8D" w:rsidRPr="00A76D8D" w:rsidRDefault="00A76D8D" w:rsidP="00A76D8D">
      <w:pPr>
        <w:numPr>
          <w:ilvl w:val="0"/>
          <w:numId w:val="26"/>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How it works</w:t>
      </w:r>
      <w:r w:rsidRPr="00A76D8D">
        <w:rPr>
          <w:rFonts w:ascii="Times New Roman" w:eastAsia="Times New Roman" w:hAnsi="Times New Roman" w:cs="Times New Roman"/>
          <w:highlight w:val="yellow"/>
          <w:lang w:eastAsia="en-GB"/>
        </w:rPr>
        <w:t>:</w:t>
      </w:r>
    </w:p>
    <w:p w14:paraId="278D3696" w14:textId="77777777" w:rsidR="00A76D8D" w:rsidRPr="00A76D8D" w:rsidRDefault="00A76D8D" w:rsidP="00A76D8D">
      <w:pPr>
        <w:numPr>
          <w:ilvl w:val="1"/>
          <w:numId w:val="26"/>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Each slice gets approximately the same number of rows, regardless of the content of the rows.</w:t>
      </w:r>
    </w:p>
    <w:p w14:paraId="6F73E7B0" w14:textId="77777777" w:rsidR="00A76D8D" w:rsidRPr="00A76D8D" w:rsidRDefault="00A76D8D" w:rsidP="00A76D8D">
      <w:pPr>
        <w:numPr>
          <w:ilvl w:val="1"/>
          <w:numId w:val="26"/>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No specific column is used for this distribution, making it ideal when there is no column that is frequently used for joins or queries.</w:t>
      </w:r>
    </w:p>
    <w:p w14:paraId="4C8C4AEA" w14:textId="77777777" w:rsidR="00A76D8D" w:rsidRPr="00A76D8D" w:rsidRDefault="00A76D8D" w:rsidP="00A76D8D">
      <w:pPr>
        <w:numPr>
          <w:ilvl w:val="0"/>
          <w:numId w:val="26"/>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Use case</w:t>
      </w:r>
      <w:r w:rsidRPr="00A76D8D">
        <w:rPr>
          <w:rFonts w:ascii="Times New Roman" w:eastAsia="Times New Roman" w:hAnsi="Times New Roman" w:cs="Times New Roman"/>
          <w:highlight w:val="yellow"/>
          <w:lang w:eastAsia="en-GB"/>
        </w:rPr>
        <w:t>:</w:t>
      </w:r>
    </w:p>
    <w:p w14:paraId="3D22D623" w14:textId="77777777" w:rsidR="00A76D8D" w:rsidRPr="00A76D8D" w:rsidRDefault="00A76D8D" w:rsidP="00A76D8D">
      <w:pPr>
        <w:numPr>
          <w:ilvl w:val="1"/>
          <w:numId w:val="26"/>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lastRenderedPageBreak/>
        <w:t>Good for tables with no obvious join keys or tables that aren't frequently involved in joins with other tables.</w:t>
      </w:r>
    </w:p>
    <w:p w14:paraId="7C7DE277" w14:textId="77777777" w:rsidR="00A76D8D" w:rsidRPr="00A76D8D" w:rsidRDefault="00A76D8D" w:rsidP="00A76D8D">
      <w:pPr>
        <w:numPr>
          <w:ilvl w:val="1"/>
          <w:numId w:val="26"/>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Ideal for smaller tables or tables with evenly distributed data that doesn't benefit from key-based optimization.</w:t>
      </w:r>
    </w:p>
    <w:p w14:paraId="0465E2B3" w14:textId="77777777" w:rsidR="00A76D8D" w:rsidRPr="00A76D8D" w:rsidRDefault="00A76D8D" w:rsidP="00A76D8D">
      <w:pPr>
        <w:numPr>
          <w:ilvl w:val="0"/>
          <w:numId w:val="26"/>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Example</w:t>
      </w:r>
      <w:r w:rsidRPr="00A76D8D">
        <w:rPr>
          <w:rFonts w:ascii="Times New Roman" w:eastAsia="Times New Roman" w:hAnsi="Times New Roman" w:cs="Times New Roman"/>
          <w:highlight w:val="yellow"/>
          <w:lang w:eastAsia="en-GB"/>
        </w:rPr>
        <w:t>:</w:t>
      </w:r>
    </w:p>
    <w:p w14:paraId="53B69D0E"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proofErr w:type="spellStart"/>
      <w:r w:rsidRPr="00A76D8D">
        <w:rPr>
          <w:rFonts w:ascii="Courier New" w:eastAsia="Times New Roman" w:hAnsi="Courier New" w:cs="Courier New"/>
          <w:sz w:val="20"/>
          <w:szCs w:val="20"/>
          <w:highlight w:val="yellow"/>
          <w:lang w:eastAsia="en-GB"/>
        </w:rPr>
        <w:t>sql</w:t>
      </w:r>
      <w:proofErr w:type="spellEnd"/>
    </w:p>
    <w:p w14:paraId="1FB40C7D"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Copy code</w:t>
      </w:r>
    </w:p>
    <w:p w14:paraId="594FC830"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CREATE TABLE products (</w:t>
      </w:r>
    </w:p>
    <w:p w14:paraId="64BFBCCA"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 xml:space="preserve">    </w:t>
      </w:r>
      <w:proofErr w:type="spellStart"/>
      <w:r w:rsidRPr="00A76D8D">
        <w:rPr>
          <w:rFonts w:ascii="Courier New" w:eastAsia="Times New Roman" w:hAnsi="Courier New" w:cs="Courier New"/>
          <w:sz w:val="20"/>
          <w:szCs w:val="20"/>
          <w:highlight w:val="yellow"/>
          <w:lang w:eastAsia="en-GB"/>
        </w:rPr>
        <w:t>product_id</w:t>
      </w:r>
      <w:proofErr w:type="spellEnd"/>
      <w:r w:rsidRPr="00A76D8D">
        <w:rPr>
          <w:rFonts w:ascii="Courier New" w:eastAsia="Times New Roman" w:hAnsi="Courier New" w:cs="Courier New"/>
          <w:sz w:val="20"/>
          <w:szCs w:val="20"/>
          <w:highlight w:val="yellow"/>
          <w:lang w:eastAsia="en-GB"/>
        </w:rPr>
        <w:t xml:space="preserve"> INT,</w:t>
      </w:r>
    </w:p>
    <w:p w14:paraId="2ABA8C0B"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 xml:space="preserve">    </w:t>
      </w:r>
      <w:proofErr w:type="spellStart"/>
      <w:r w:rsidRPr="00A76D8D">
        <w:rPr>
          <w:rFonts w:ascii="Courier New" w:eastAsia="Times New Roman" w:hAnsi="Courier New" w:cs="Courier New"/>
          <w:sz w:val="20"/>
          <w:szCs w:val="20"/>
          <w:highlight w:val="yellow"/>
          <w:lang w:eastAsia="en-GB"/>
        </w:rPr>
        <w:t>product_name</w:t>
      </w:r>
      <w:proofErr w:type="spellEnd"/>
      <w:r w:rsidRPr="00A76D8D">
        <w:rPr>
          <w:rFonts w:ascii="Courier New" w:eastAsia="Times New Roman" w:hAnsi="Courier New" w:cs="Courier New"/>
          <w:sz w:val="20"/>
          <w:szCs w:val="20"/>
          <w:highlight w:val="yellow"/>
          <w:lang w:eastAsia="en-GB"/>
        </w:rPr>
        <w:t xml:space="preserve"> VARCHAR(255),</w:t>
      </w:r>
    </w:p>
    <w:p w14:paraId="519B42BC"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 xml:space="preserve">    </w:t>
      </w:r>
      <w:proofErr w:type="spellStart"/>
      <w:r w:rsidRPr="00A76D8D">
        <w:rPr>
          <w:rFonts w:ascii="Courier New" w:eastAsia="Times New Roman" w:hAnsi="Courier New" w:cs="Courier New"/>
          <w:sz w:val="20"/>
          <w:szCs w:val="20"/>
          <w:highlight w:val="yellow"/>
          <w:lang w:eastAsia="en-GB"/>
        </w:rPr>
        <w:t>category_id</w:t>
      </w:r>
      <w:proofErr w:type="spellEnd"/>
      <w:r w:rsidRPr="00A76D8D">
        <w:rPr>
          <w:rFonts w:ascii="Courier New" w:eastAsia="Times New Roman" w:hAnsi="Courier New" w:cs="Courier New"/>
          <w:sz w:val="20"/>
          <w:szCs w:val="20"/>
          <w:highlight w:val="yellow"/>
          <w:lang w:eastAsia="en-GB"/>
        </w:rPr>
        <w:t xml:space="preserve"> INT</w:t>
      </w:r>
    </w:p>
    <w:p w14:paraId="4C5BFDBD"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w:t>
      </w:r>
    </w:p>
    <w:p w14:paraId="00221488"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lang w:eastAsia="en-GB"/>
        </w:rPr>
      </w:pPr>
      <w:r w:rsidRPr="00A76D8D">
        <w:rPr>
          <w:rFonts w:ascii="Courier New" w:eastAsia="Times New Roman" w:hAnsi="Courier New" w:cs="Courier New"/>
          <w:sz w:val="20"/>
          <w:szCs w:val="20"/>
          <w:highlight w:val="yellow"/>
          <w:lang w:eastAsia="en-GB"/>
        </w:rPr>
        <w:t>DISTSTYLE EVEN;</w:t>
      </w:r>
    </w:p>
    <w:p w14:paraId="367A42DB" w14:textId="77777777" w:rsidR="00A76D8D" w:rsidRPr="00A76D8D" w:rsidRDefault="00A76D8D" w:rsidP="00A76D8D">
      <w:pPr>
        <w:spacing w:before="100" w:beforeAutospacing="1" w:after="100" w:afterAutospacing="1"/>
        <w:outlineLvl w:val="2"/>
        <w:rPr>
          <w:rFonts w:ascii="Times New Roman" w:eastAsia="Times New Roman" w:hAnsi="Times New Roman" w:cs="Times New Roman"/>
          <w:b/>
          <w:bCs/>
          <w:sz w:val="27"/>
          <w:szCs w:val="27"/>
          <w:highlight w:val="yellow"/>
          <w:lang w:eastAsia="en-GB"/>
        </w:rPr>
      </w:pPr>
      <w:r w:rsidRPr="00A76D8D">
        <w:rPr>
          <w:rFonts w:ascii="Times New Roman" w:eastAsia="Times New Roman" w:hAnsi="Times New Roman" w:cs="Times New Roman"/>
          <w:b/>
          <w:bCs/>
          <w:sz w:val="27"/>
          <w:szCs w:val="27"/>
          <w:highlight w:val="yellow"/>
          <w:lang w:eastAsia="en-GB"/>
        </w:rPr>
        <w:t>3. All Distribution (ALL)</w:t>
      </w:r>
    </w:p>
    <w:p w14:paraId="0B638DCD" w14:textId="77777777" w:rsidR="00A76D8D" w:rsidRPr="00A76D8D" w:rsidRDefault="00A76D8D" w:rsidP="00A76D8D">
      <w:p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All distribution makes a full copy of the entire table on each slice of the cluster. This means that each compute node has a complete copy of the table's data.</w:t>
      </w:r>
    </w:p>
    <w:p w14:paraId="0543A2DB" w14:textId="77777777" w:rsidR="00A76D8D" w:rsidRPr="00A76D8D" w:rsidRDefault="00A76D8D" w:rsidP="00A76D8D">
      <w:pPr>
        <w:numPr>
          <w:ilvl w:val="0"/>
          <w:numId w:val="27"/>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How it works</w:t>
      </w:r>
      <w:r w:rsidRPr="00A76D8D">
        <w:rPr>
          <w:rFonts w:ascii="Times New Roman" w:eastAsia="Times New Roman" w:hAnsi="Times New Roman" w:cs="Times New Roman"/>
          <w:highlight w:val="yellow"/>
          <w:lang w:eastAsia="en-GB"/>
        </w:rPr>
        <w:t>:</w:t>
      </w:r>
    </w:p>
    <w:p w14:paraId="0ECB5393" w14:textId="77777777" w:rsidR="00A76D8D" w:rsidRPr="00A76D8D" w:rsidRDefault="00A76D8D" w:rsidP="00A76D8D">
      <w:pPr>
        <w:numPr>
          <w:ilvl w:val="1"/>
          <w:numId w:val="27"/>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Every slice has a copy of the entire table, which eliminates the need for any data shuffling during queries that involve this table.</w:t>
      </w:r>
    </w:p>
    <w:p w14:paraId="2951E1BB" w14:textId="77777777" w:rsidR="00A76D8D" w:rsidRPr="00A76D8D" w:rsidRDefault="00A76D8D" w:rsidP="00A76D8D">
      <w:pPr>
        <w:numPr>
          <w:ilvl w:val="1"/>
          <w:numId w:val="27"/>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This is ideal for small tables that are often used in joins.</w:t>
      </w:r>
    </w:p>
    <w:p w14:paraId="454D86AB" w14:textId="77777777" w:rsidR="00A76D8D" w:rsidRPr="00A76D8D" w:rsidRDefault="00A76D8D" w:rsidP="00A76D8D">
      <w:pPr>
        <w:numPr>
          <w:ilvl w:val="0"/>
          <w:numId w:val="27"/>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Use case</w:t>
      </w:r>
      <w:r w:rsidRPr="00A76D8D">
        <w:rPr>
          <w:rFonts w:ascii="Times New Roman" w:eastAsia="Times New Roman" w:hAnsi="Times New Roman" w:cs="Times New Roman"/>
          <w:highlight w:val="yellow"/>
          <w:lang w:eastAsia="en-GB"/>
        </w:rPr>
        <w:t>:</w:t>
      </w:r>
    </w:p>
    <w:p w14:paraId="4A342FC1" w14:textId="77777777" w:rsidR="00A76D8D" w:rsidRPr="00A76D8D" w:rsidRDefault="00A76D8D" w:rsidP="00A76D8D">
      <w:pPr>
        <w:numPr>
          <w:ilvl w:val="1"/>
          <w:numId w:val="27"/>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 xml:space="preserve">Best for </w:t>
      </w:r>
      <w:r w:rsidRPr="00A76D8D">
        <w:rPr>
          <w:rFonts w:ascii="Times New Roman" w:eastAsia="Times New Roman" w:hAnsi="Times New Roman" w:cs="Times New Roman"/>
          <w:b/>
          <w:bCs/>
          <w:highlight w:val="yellow"/>
          <w:lang w:eastAsia="en-GB"/>
        </w:rPr>
        <w:t>small lookup tables</w:t>
      </w:r>
      <w:r w:rsidRPr="00A76D8D">
        <w:rPr>
          <w:rFonts w:ascii="Times New Roman" w:eastAsia="Times New Roman" w:hAnsi="Times New Roman" w:cs="Times New Roman"/>
          <w:highlight w:val="yellow"/>
          <w:lang w:eastAsia="en-GB"/>
        </w:rPr>
        <w:t xml:space="preserve"> that are frequently joined with other large tables.</w:t>
      </w:r>
    </w:p>
    <w:p w14:paraId="4F18CC97" w14:textId="77777777" w:rsidR="00A76D8D" w:rsidRPr="00A76D8D" w:rsidRDefault="00A76D8D" w:rsidP="00A76D8D">
      <w:pPr>
        <w:numPr>
          <w:ilvl w:val="1"/>
          <w:numId w:val="27"/>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 xml:space="preserve">For example, dimension tables in a star schema (like </w:t>
      </w:r>
      <w:r w:rsidRPr="00A76D8D">
        <w:rPr>
          <w:rFonts w:ascii="Times New Roman" w:eastAsia="Times New Roman" w:hAnsi="Times New Roman" w:cs="Times New Roman"/>
          <w:b/>
          <w:bCs/>
          <w:highlight w:val="yellow"/>
          <w:lang w:eastAsia="en-GB"/>
        </w:rPr>
        <w:t>product</w:t>
      </w:r>
      <w:r w:rsidRPr="00A76D8D">
        <w:rPr>
          <w:rFonts w:ascii="Times New Roman" w:eastAsia="Times New Roman" w:hAnsi="Times New Roman" w:cs="Times New Roman"/>
          <w:highlight w:val="yellow"/>
          <w:lang w:eastAsia="en-GB"/>
        </w:rPr>
        <w:t xml:space="preserve">, </w:t>
      </w:r>
      <w:r w:rsidRPr="00A76D8D">
        <w:rPr>
          <w:rFonts w:ascii="Times New Roman" w:eastAsia="Times New Roman" w:hAnsi="Times New Roman" w:cs="Times New Roman"/>
          <w:b/>
          <w:bCs/>
          <w:highlight w:val="yellow"/>
          <w:lang w:eastAsia="en-GB"/>
        </w:rPr>
        <w:t>customer</w:t>
      </w:r>
      <w:r w:rsidRPr="00A76D8D">
        <w:rPr>
          <w:rFonts w:ascii="Times New Roman" w:eastAsia="Times New Roman" w:hAnsi="Times New Roman" w:cs="Times New Roman"/>
          <w:highlight w:val="yellow"/>
          <w:lang w:eastAsia="en-GB"/>
        </w:rPr>
        <w:t xml:space="preserve">, or </w:t>
      </w:r>
      <w:r w:rsidRPr="00A76D8D">
        <w:rPr>
          <w:rFonts w:ascii="Times New Roman" w:eastAsia="Times New Roman" w:hAnsi="Times New Roman" w:cs="Times New Roman"/>
          <w:b/>
          <w:bCs/>
          <w:highlight w:val="yellow"/>
          <w:lang w:eastAsia="en-GB"/>
        </w:rPr>
        <w:t>region</w:t>
      </w:r>
      <w:r w:rsidRPr="00A76D8D">
        <w:rPr>
          <w:rFonts w:ascii="Times New Roman" w:eastAsia="Times New Roman" w:hAnsi="Times New Roman" w:cs="Times New Roman"/>
          <w:highlight w:val="yellow"/>
          <w:lang w:eastAsia="en-GB"/>
        </w:rPr>
        <w:t xml:space="preserve"> tables) that are referenced by many fact tables.</w:t>
      </w:r>
    </w:p>
    <w:p w14:paraId="056D8FA8" w14:textId="77777777" w:rsidR="00A76D8D" w:rsidRPr="00A76D8D" w:rsidRDefault="00A76D8D" w:rsidP="00A76D8D">
      <w:pPr>
        <w:numPr>
          <w:ilvl w:val="0"/>
          <w:numId w:val="27"/>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Example</w:t>
      </w:r>
      <w:r w:rsidRPr="00A76D8D">
        <w:rPr>
          <w:rFonts w:ascii="Times New Roman" w:eastAsia="Times New Roman" w:hAnsi="Times New Roman" w:cs="Times New Roman"/>
          <w:highlight w:val="yellow"/>
          <w:lang w:eastAsia="en-GB"/>
        </w:rPr>
        <w:t>:</w:t>
      </w:r>
    </w:p>
    <w:p w14:paraId="572CC87E"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proofErr w:type="spellStart"/>
      <w:r w:rsidRPr="00A76D8D">
        <w:rPr>
          <w:rFonts w:ascii="Courier New" w:eastAsia="Times New Roman" w:hAnsi="Courier New" w:cs="Courier New"/>
          <w:sz w:val="20"/>
          <w:szCs w:val="20"/>
          <w:highlight w:val="yellow"/>
          <w:lang w:eastAsia="en-GB"/>
        </w:rPr>
        <w:t>sql</w:t>
      </w:r>
      <w:proofErr w:type="spellEnd"/>
    </w:p>
    <w:p w14:paraId="6C1466E8"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Copy code</w:t>
      </w:r>
    </w:p>
    <w:p w14:paraId="65BCCA04"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CREATE TABLE categories (</w:t>
      </w:r>
    </w:p>
    <w:p w14:paraId="169EDF56"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 xml:space="preserve">    </w:t>
      </w:r>
      <w:proofErr w:type="spellStart"/>
      <w:r w:rsidRPr="00A76D8D">
        <w:rPr>
          <w:rFonts w:ascii="Courier New" w:eastAsia="Times New Roman" w:hAnsi="Courier New" w:cs="Courier New"/>
          <w:sz w:val="20"/>
          <w:szCs w:val="20"/>
          <w:highlight w:val="yellow"/>
          <w:lang w:eastAsia="en-GB"/>
        </w:rPr>
        <w:t>category_id</w:t>
      </w:r>
      <w:proofErr w:type="spellEnd"/>
      <w:r w:rsidRPr="00A76D8D">
        <w:rPr>
          <w:rFonts w:ascii="Courier New" w:eastAsia="Times New Roman" w:hAnsi="Courier New" w:cs="Courier New"/>
          <w:sz w:val="20"/>
          <w:szCs w:val="20"/>
          <w:highlight w:val="yellow"/>
          <w:lang w:eastAsia="en-GB"/>
        </w:rPr>
        <w:t xml:space="preserve"> INT,</w:t>
      </w:r>
    </w:p>
    <w:p w14:paraId="67EA9E96"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 xml:space="preserve">    </w:t>
      </w:r>
      <w:proofErr w:type="spellStart"/>
      <w:r w:rsidRPr="00A76D8D">
        <w:rPr>
          <w:rFonts w:ascii="Courier New" w:eastAsia="Times New Roman" w:hAnsi="Courier New" w:cs="Courier New"/>
          <w:sz w:val="20"/>
          <w:szCs w:val="20"/>
          <w:highlight w:val="yellow"/>
          <w:lang w:eastAsia="en-GB"/>
        </w:rPr>
        <w:t>category_name</w:t>
      </w:r>
      <w:proofErr w:type="spellEnd"/>
      <w:r w:rsidRPr="00A76D8D">
        <w:rPr>
          <w:rFonts w:ascii="Courier New" w:eastAsia="Times New Roman" w:hAnsi="Courier New" w:cs="Courier New"/>
          <w:sz w:val="20"/>
          <w:szCs w:val="20"/>
          <w:highlight w:val="yellow"/>
          <w:lang w:eastAsia="en-GB"/>
        </w:rPr>
        <w:t xml:space="preserve"> VARCHAR(255)</w:t>
      </w:r>
    </w:p>
    <w:p w14:paraId="2ED2D11C"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w:t>
      </w:r>
    </w:p>
    <w:p w14:paraId="68ACF93C" w14:textId="77777777" w:rsidR="00A76D8D" w:rsidRPr="00A76D8D" w:rsidRDefault="00A76D8D" w:rsidP="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20"/>
          <w:szCs w:val="20"/>
          <w:highlight w:val="yellow"/>
          <w:lang w:eastAsia="en-GB"/>
        </w:rPr>
      </w:pPr>
      <w:r w:rsidRPr="00A76D8D">
        <w:rPr>
          <w:rFonts w:ascii="Courier New" w:eastAsia="Times New Roman" w:hAnsi="Courier New" w:cs="Courier New"/>
          <w:sz w:val="20"/>
          <w:szCs w:val="20"/>
          <w:highlight w:val="yellow"/>
          <w:lang w:eastAsia="en-GB"/>
        </w:rPr>
        <w:t>DISTSTYLE ALL;</w:t>
      </w:r>
    </w:p>
    <w:p w14:paraId="4EE25960" w14:textId="77777777" w:rsidR="00A76D8D" w:rsidRPr="00A76D8D" w:rsidRDefault="00A76D8D" w:rsidP="00A76D8D">
      <w:pPr>
        <w:spacing w:before="100" w:beforeAutospacing="1" w:after="100" w:afterAutospacing="1"/>
        <w:outlineLvl w:val="2"/>
        <w:rPr>
          <w:rFonts w:ascii="Times New Roman" w:eastAsia="Times New Roman" w:hAnsi="Times New Roman" w:cs="Times New Roman"/>
          <w:b/>
          <w:bCs/>
          <w:sz w:val="27"/>
          <w:szCs w:val="27"/>
          <w:highlight w:val="yellow"/>
          <w:lang w:eastAsia="en-GB"/>
        </w:rPr>
      </w:pPr>
      <w:r w:rsidRPr="00A76D8D">
        <w:rPr>
          <w:rFonts w:ascii="Times New Roman" w:eastAsia="Times New Roman" w:hAnsi="Times New Roman" w:cs="Times New Roman"/>
          <w:b/>
          <w:bCs/>
          <w:sz w:val="27"/>
          <w:szCs w:val="27"/>
          <w:highlight w:val="yellow"/>
          <w:lang w:eastAsia="en-GB"/>
        </w:rPr>
        <w:t>Key Considerations When Choosing a Distribution Style:</w:t>
      </w:r>
    </w:p>
    <w:p w14:paraId="5C8B84E6" w14:textId="77777777" w:rsidR="00A76D8D" w:rsidRPr="00A76D8D" w:rsidRDefault="00A76D8D" w:rsidP="00A76D8D">
      <w:pPr>
        <w:numPr>
          <w:ilvl w:val="0"/>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Data Size</w:t>
      </w:r>
      <w:r w:rsidRPr="00A76D8D">
        <w:rPr>
          <w:rFonts w:ascii="Times New Roman" w:eastAsia="Times New Roman" w:hAnsi="Times New Roman" w:cs="Times New Roman"/>
          <w:highlight w:val="yellow"/>
          <w:lang w:eastAsia="en-GB"/>
        </w:rPr>
        <w:t>:</w:t>
      </w:r>
    </w:p>
    <w:p w14:paraId="6F766144" w14:textId="77777777" w:rsidR="00A76D8D" w:rsidRPr="00A76D8D" w:rsidRDefault="00A76D8D" w:rsidP="00A76D8D">
      <w:pPr>
        <w:numPr>
          <w:ilvl w:val="1"/>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 xml:space="preserve">For </w:t>
      </w:r>
      <w:r w:rsidRPr="00A76D8D">
        <w:rPr>
          <w:rFonts w:ascii="Times New Roman" w:eastAsia="Times New Roman" w:hAnsi="Times New Roman" w:cs="Times New Roman"/>
          <w:b/>
          <w:bCs/>
          <w:highlight w:val="yellow"/>
          <w:lang w:eastAsia="en-GB"/>
        </w:rPr>
        <w:t>small tables</w:t>
      </w:r>
      <w:r w:rsidRPr="00A76D8D">
        <w:rPr>
          <w:rFonts w:ascii="Times New Roman" w:eastAsia="Times New Roman" w:hAnsi="Times New Roman" w:cs="Times New Roman"/>
          <w:highlight w:val="yellow"/>
          <w:lang w:eastAsia="en-GB"/>
        </w:rPr>
        <w:t xml:space="preserve"> (e.g., dimension tables), use </w:t>
      </w:r>
      <w:r w:rsidRPr="00A76D8D">
        <w:rPr>
          <w:rFonts w:ascii="Courier New" w:eastAsia="Times New Roman" w:hAnsi="Courier New" w:cs="Courier New"/>
          <w:sz w:val="20"/>
          <w:szCs w:val="20"/>
          <w:highlight w:val="yellow"/>
          <w:lang w:eastAsia="en-GB"/>
        </w:rPr>
        <w:t>DISTSTYLE ALL</w:t>
      </w:r>
      <w:r w:rsidRPr="00A76D8D">
        <w:rPr>
          <w:rFonts w:ascii="Times New Roman" w:eastAsia="Times New Roman" w:hAnsi="Times New Roman" w:cs="Times New Roman"/>
          <w:highlight w:val="yellow"/>
          <w:lang w:eastAsia="en-GB"/>
        </w:rPr>
        <w:t>.</w:t>
      </w:r>
    </w:p>
    <w:p w14:paraId="2B7E5541" w14:textId="77777777" w:rsidR="00A76D8D" w:rsidRPr="00A76D8D" w:rsidRDefault="00A76D8D" w:rsidP="00A76D8D">
      <w:pPr>
        <w:numPr>
          <w:ilvl w:val="1"/>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 xml:space="preserve">For </w:t>
      </w:r>
      <w:r w:rsidRPr="00A76D8D">
        <w:rPr>
          <w:rFonts w:ascii="Times New Roman" w:eastAsia="Times New Roman" w:hAnsi="Times New Roman" w:cs="Times New Roman"/>
          <w:b/>
          <w:bCs/>
          <w:highlight w:val="yellow"/>
          <w:lang w:eastAsia="en-GB"/>
        </w:rPr>
        <w:t>large tables</w:t>
      </w:r>
      <w:r w:rsidRPr="00A76D8D">
        <w:rPr>
          <w:rFonts w:ascii="Times New Roman" w:eastAsia="Times New Roman" w:hAnsi="Times New Roman" w:cs="Times New Roman"/>
          <w:highlight w:val="yellow"/>
          <w:lang w:eastAsia="en-GB"/>
        </w:rPr>
        <w:t xml:space="preserve">, </w:t>
      </w:r>
      <w:r w:rsidRPr="00A76D8D">
        <w:rPr>
          <w:rFonts w:ascii="Courier New" w:eastAsia="Times New Roman" w:hAnsi="Courier New" w:cs="Courier New"/>
          <w:sz w:val="20"/>
          <w:szCs w:val="20"/>
          <w:highlight w:val="yellow"/>
          <w:lang w:eastAsia="en-GB"/>
        </w:rPr>
        <w:t>DISTSTYLE KEY</w:t>
      </w:r>
      <w:r w:rsidRPr="00A76D8D">
        <w:rPr>
          <w:rFonts w:ascii="Times New Roman" w:eastAsia="Times New Roman" w:hAnsi="Times New Roman" w:cs="Times New Roman"/>
          <w:highlight w:val="yellow"/>
          <w:lang w:eastAsia="en-GB"/>
        </w:rPr>
        <w:t xml:space="preserve"> is often ideal, especially if they are frequently joined on a specific column.</w:t>
      </w:r>
    </w:p>
    <w:p w14:paraId="28997981" w14:textId="77777777" w:rsidR="00A76D8D" w:rsidRPr="00A76D8D" w:rsidRDefault="00A76D8D" w:rsidP="00A76D8D">
      <w:pPr>
        <w:numPr>
          <w:ilvl w:val="1"/>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 xml:space="preserve">If no obvious distribution key exists, use </w:t>
      </w:r>
      <w:r w:rsidRPr="00A76D8D">
        <w:rPr>
          <w:rFonts w:ascii="Courier New" w:eastAsia="Times New Roman" w:hAnsi="Courier New" w:cs="Courier New"/>
          <w:sz w:val="20"/>
          <w:szCs w:val="20"/>
          <w:highlight w:val="yellow"/>
          <w:lang w:eastAsia="en-GB"/>
        </w:rPr>
        <w:t>DISTSTYLE EVEN</w:t>
      </w:r>
      <w:r w:rsidRPr="00A76D8D">
        <w:rPr>
          <w:rFonts w:ascii="Times New Roman" w:eastAsia="Times New Roman" w:hAnsi="Times New Roman" w:cs="Times New Roman"/>
          <w:highlight w:val="yellow"/>
          <w:lang w:eastAsia="en-GB"/>
        </w:rPr>
        <w:t>.</w:t>
      </w:r>
    </w:p>
    <w:p w14:paraId="22D70A01" w14:textId="77777777" w:rsidR="00A76D8D" w:rsidRPr="00A76D8D" w:rsidRDefault="00A76D8D" w:rsidP="00A76D8D">
      <w:pPr>
        <w:numPr>
          <w:ilvl w:val="0"/>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Joins</w:t>
      </w:r>
      <w:r w:rsidRPr="00A76D8D">
        <w:rPr>
          <w:rFonts w:ascii="Times New Roman" w:eastAsia="Times New Roman" w:hAnsi="Times New Roman" w:cs="Times New Roman"/>
          <w:highlight w:val="yellow"/>
          <w:lang w:eastAsia="en-GB"/>
        </w:rPr>
        <w:t>:</w:t>
      </w:r>
    </w:p>
    <w:p w14:paraId="2EA78E6C" w14:textId="77777777" w:rsidR="00A76D8D" w:rsidRPr="00A76D8D" w:rsidRDefault="00A76D8D" w:rsidP="00A76D8D">
      <w:pPr>
        <w:numPr>
          <w:ilvl w:val="1"/>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KEY distribution</w:t>
      </w:r>
      <w:r w:rsidRPr="00A76D8D">
        <w:rPr>
          <w:rFonts w:ascii="Times New Roman" w:eastAsia="Times New Roman" w:hAnsi="Times New Roman" w:cs="Times New Roman"/>
          <w:highlight w:val="yellow"/>
          <w:lang w:eastAsia="en-GB"/>
        </w:rPr>
        <w:t xml:space="preserve"> helps minimize the need to shuffle data during </w:t>
      </w:r>
      <w:r w:rsidRPr="00A76D8D">
        <w:rPr>
          <w:rFonts w:ascii="Times New Roman" w:eastAsia="Times New Roman" w:hAnsi="Times New Roman" w:cs="Times New Roman"/>
          <w:b/>
          <w:bCs/>
          <w:highlight w:val="yellow"/>
          <w:lang w:eastAsia="en-GB"/>
        </w:rPr>
        <w:t>joins</w:t>
      </w:r>
      <w:r w:rsidRPr="00A76D8D">
        <w:rPr>
          <w:rFonts w:ascii="Times New Roman" w:eastAsia="Times New Roman" w:hAnsi="Times New Roman" w:cs="Times New Roman"/>
          <w:highlight w:val="yellow"/>
          <w:lang w:eastAsia="en-GB"/>
        </w:rPr>
        <w:t xml:space="preserve"> by placing rows with the same join key on the same node.</w:t>
      </w:r>
    </w:p>
    <w:p w14:paraId="6D0F98B4" w14:textId="77777777" w:rsidR="00A76D8D" w:rsidRPr="00A76D8D" w:rsidRDefault="00A76D8D" w:rsidP="00A76D8D">
      <w:pPr>
        <w:numPr>
          <w:ilvl w:val="1"/>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 xml:space="preserve">If your tables are </w:t>
      </w:r>
      <w:r w:rsidRPr="00A76D8D">
        <w:rPr>
          <w:rFonts w:ascii="Times New Roman" w:eastAsia="Times New Roman" w:hAnsi="Times New Roman" w:cs="Times New Roman"/>
          <w:b/>
          <w:bCs/>
          <w:highlight w:val="yellow"/>
          <w:lang w:eastAsia="en-GB"/>
        </w:rPr>
        <w:t>joined on different keys</w:t>
      </w:r>
      <w:r w:rsidRPr="00A76D8D">
        <w:rPr>
          <w:rFonts w:ascii="Times New Roman" w:eastAsia="Times New Roman" w:hAnsi="Times New Roman" w:cs="Times New Roman"/>
          <w:highlight w:val="yellow"/>
          <w:lang w:eastAsia="en-GB"/>
        </w:rPr>
        <w:t xml:space="preserve"> or not joined often, </w:t>
      </w:r>
      <w:r w:rsidRPr="00A76D8D">
        <w:rPr>
          <w:rFonts w:ascii="Courier New" w:eastAsia="Times New Roman" w:hAnsi="Courier New" w:cs="Courier New"/>
          <w:sz w:val="20"/>
          <w:szCs w:val="20"/>
          <w:highlight w:val="yellow"/>
          <w:lang w:eastAsia="en-GB"/>
        </w:rPr>
        <w:t>EVEN</w:t>
      </w:r>
      <w:r w:rsidRPr="00A76D8D">
        <w:rPr>
          <w:rFonts w:ascii="Times New Roman" w:eastAsia="Times New Roman" w:hAnsi="Times New Roman" w:cs="Times New Roman"/>
          <w:highlight w:val="yellow"/>
          <w:lang w:eastAsia="en-GB"/>
        </w:rPr>
        <w:t xml:space="preserve"> may be a good choice.</w:t>
      </w:r>
    </w:p>
    <w:p w14:paraId="0A621892" w14:textId="77777777" w:rsidR="00A76D8D" w:rsidRPr="00A76D8D" w:rsidRDefault="00A76D8D" w:rsidP="00A76D8D">
      <w:pPr>
        <w:numPr>
          <w:ilvl w:val="0"/>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Query Performance</w:t>
      </w:r>
      <w:r w:rsidRPr="00A76D8D">
        <w:rPr>
          <w:rFonts w:ascii="Times New Roman" w:eastAsia="Times New Roman" w:hAnsi="Times New Roman" w:cs="Times New Roman"/>
          <w:highlight w:val="yellow"/>
          <w:lang w:eastAsia="en-GB"/>
        </w:rPr>
        <w:t>:</w:t>
      </w:r>
    </w:p>
    <w:p w14:paraId="70555128" w14:textId="77777777" w:rsidR="00A76D8D" w:rsidRPr="00A76D8D" w:rsidRDefault="00A76D8D" w:rsidP="00A76D8D">
      <w:pPr>
        <w:numPr>
          <w:ilvl w:val="1"/>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lastRenderedPageBreak/>
        <w:t xml:space="preserve">Using </w:t>
      </w:r>
      <w:r w:rsidRPr="00A76D8D">
        <w:rPr>
          <w:rFonts w:ascii="Courier New" w:eastAsia="Times New Roman" w:hAnsi="Courier New" w:cs="Courier New"/>
          <w:sz w:val="20"/>
          <w:szCs w:val="20"/>
          <w:highlight w:val="yellow"/>
          <w:lang w:eastAsia="en-GB"/>
        </w:rPr>
        <w:t>DISTSTYLE KEY</w:t>
      </w:r>
      <w:r w:rsidRPr="00A76D8D">
        <w:rPr>
          <w:rFonts w:ascii="Times New Roman" w:eastAsia="Times New Roman" w:hAnsi="Times New Roman" w:cs="Times New Roman"/>
          <w:highlight w:val="yellow"/>
          <w:lang w:eastAsia="en-GB"/>
        </w:rPr>
        <w:t xml:space="preserve"> for large tables that are frequently joined on a specific column can significantly improve performance.</w:t>
      </w:r>
    </w:p>
    <w:p w14:paraId="14176D9C" w14:textId="77777777" w:rsidR="00A76D8D" w:rsidRPr="00A76D8D" w:rsidRDefault="00A76D8D" w:rsidP="00A76D8D">
      <w:pPr>
        <w:numPr>
          <w:ilvl w:val="1"/>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 xml:space="preserve">For smaller dimension tables, using </w:t>
      </w:r>
      <w:r w:rsidRPr="00A76D8D">
        <w:rPr>
          <w:rFonts w:ascii="Courier New" w:eastAsia="Times New Roman" w:hAnsi="Courier New" w:cs="Courier New"/>
          <w:sz w:val="20"/>
          <w:szCs w:val="20"/>
          <w:highlight w:val="yellow"/>
          <w:lang w:eastAsia="en-GB"/>
        </w:rPr>
        <w:t>DISTSTYLE ALL</w:t>
      </w:r>
      <w:r w:rsidRPr="00A76D8D">
        <w:rPr>
          <w:rFonts w:ascii="Times New Roman" w:eastAsia="Times New Roman" w:hAnsi="Times New Roman" w:cs="Times New Roman"/>
          <w:highlight w:val="yellow"/>
          <w:lang w:eastAsia="en-GB"/>
        </w:rPr>
        <w:t xml:space="preserve"> ensures that the entire table is local to each compute node and avoids network traffic.</w:t>
      </w:r>
    </w:p>
    <w:p w14:paraId="61D4B9BC" w14:textId="77777777" w:rsidR="00A76D8D" w:rsidRPr="00A76D8D" w:rsidRDefault="00A76D8D" w:rsidP="00A76D8D">
      <w:pPr>
        <w:numPr>
          <w:ilvl w:val="0"/>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Table Schema Design</w:t>
      </w:r>
      <w:r w:rsidRPr="00A76D8D">
        <w:rPr>
          <w:rFonts w:ascii="Times New Roman" w:eastAsia="Times New Roman" w:hAnsi="Times New Roman" w:cs="Times New Roman"/>
          <w:highlight w:val="yellow"/>
          <w:lang w:eastAsia="en-GB"/>
        </w:rPr>
        <w:t>:</w:t>
      </w:r>
    </w:p>
    <w:p w14:paraId="38E646C0" w14:textId="77777777" w:rsidR="00A76D8D" w:rsidRPr="00A76D8D" w:rsidRDefault="00A76D8D" w:rsidP="00A76D8D">
      <w:pPr>
        <w:numPr>
          <w:ilvl w:val="1"/>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 xml:space="preserve">It’s common to use </w:t>
      </w:r>
      <w:r w:rsidRPr="00A76D8D">
        <w:rPr>
          <w:rFonts w:ascii="Courier New" w:eastAsia="Times New Roman" w:hAnsi="Courier New" w:cs="Courier New"/>
          <w:sz w:val="20"/>
          <w:szCs w:val="20"/>
          <w:highlight w:val="yellow"/>
          <w:lang w:eastAsia="en-GB"/>
        </w:rPr>
        <w:t>DISTSTYLE KEY</w:t>
      </w:r>
      <w:r w:rsidRPr="00A76D8D">
        <w:rPr>
          <w:rFonts w:ascii="Times New Roman" w:eastAsia="Times New Roman" w:hAnsi="Times New Roman" w:cs="Times New Roman"/>
          <w:highlight w:val="yellow"/>
          <w:lang w:eastAsia="en-GB"/>
        </w:rPr>
        <w:t xml:space="preserve"> for fact tables (large, frequently joined tables) and </w:t>
      </w:r>
      <w:r w:rsidRPr="00A76D8D">
        <w:rPr>
          <w:rFonts w:ascii="Courier New" w:eastAsia="Times New Roman" w:hAnsi="Courier New" w:cs="Courier New"/>
          <w:sz w:val="20"/>
          <w:szCs w:val="20"/>
          <w:highlight w:val="yellow"/>
          <w:lang w:eastAsia="en-GB"/>
        </w:rPr>
        <w:t>DISTSTYLE ALL</w:t>
      </w:r>
      <w:r w:rsidRPr="00A76D8D">
        <w:rPr>
          <w:rFonts w:ascii="Times New Roman" w:eastAsia="Times New Roman" w:hAnsi="Times New Roman" w:cs="Times New Roman"/>
          <w:highlight w:val="yellow"/>
          <w:lang w:eastAsia="en-GB"/>
        </w:rPr>
        <w:t xml:space="preserve"> for dimension tables (small lookup tables).</w:t>
      </w:r>
    </w:p>
    <w:p w14:paraId="75350B57" w14:textId="77777777" w:rsidR="00A76D8D" w:rsidRPr="00A76D8D" w:rsidRDefault="00A76D8D" w:rsidP="00A76D8D">
      <w:pPr>
        <w:numPr>
          <w:ilvl w:val="1"/>
          <w:numId w:val="28"/>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 xml:space="preserve">For tables that are neither frequently joined nor used in joins, </w:t>
      </w:r>
      <w:r w:rsidRPr="00A76D8D">
        <w:rPr>
          <w:rFonts w:ascii="Courier New" w:eastAsia="Times New Roman" w:hAnsi="Courier New" w:cs="Courier New"/>
          <w:sz w:val="20"/>
          <w:szCs w:val="20"/>
          <w:highlight w:val="yellow"/>
          <w:lang w:eastAsia="en-GB"/>
        </w:rPr>
        <w:t>DISTSTYLE EVEN</w:t>
      </w:r>
      <w:r w:rsidRPr="00A76D8D">
        <w:rPr>
          <w:rFonts w:ascii="Times New Roman" w:eastAsia="Times New Roman" w:hAnsi="Times New Roman" w:cs="Times New Roman"/>
          <w:highlight w:val="yellow"/>
          <w:lang w:eastAsia="en-GB"/>
        </w:rPr>
        <w:t xml:space="preserve"> may be appropriate.</w:t>
      </w:r>
    </w:p>
    <w:p w14:paraId="0F00EF69" w14:textId="77777777" w:rsidR="00A76D8D" w:rsidRPr="00A76D8D" w:rsidRDefault="00A76D8D" w:rsidP="00A76D8D">
      <w:pPr>
        <w:spacing w:before="100" w:beforeAutospacing="1" w:after="100" w:afterAutospacing="1"/>
        <w:outlineLvl w:val="2"/>
        <w:rPr>
          <w:rFonts w:ascii="Times New Roman" w:eastAsia="Times New Roman" w:hAnsi="Times New Roman" w:cs="Times New Roman"/>
          <w:b/>
          <w:bCs/>
          <w:sz w:val="27"/>
          <w:szCs w:val="27"/>
          <w:highlight w:val="yellow"/>
          <w:lang w:eastAsia="en-GB"/>
        </w:rPr>
      </w:pPr>
      <w:r w:rsidRPr="00A76D8D">
        <w:rPr>
          <w:rFonts w:ascii="Times New Roman" w:eastAsia="Times New Roman" w:hAnsi="Times New Roman" w:cs="Times New Roman"/>
          <w:b/>
          <w:bCs/>
          <w:sz w:val="27"/>
          <w:szCs w:val="27"/>
          <w:highlight w:val="yellow"/>
          <w:lang w:eastAsia="en-GB"/>
        </w:rPr>
        <w:t>Summary of Distribution Styles: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3332"/>
        <w:gridCol w:w="4119"/>
      </w:tblGrid>
      <w:tr w:rsidR="00A76D8D" w:rsidRPr="00A76D8D" w14:paraId="6D1A96AD" w14:textId="77777777" w:rsidTr="00A76D8D">
        <w:trPr>
          <w:tblHeader/>
          <w:tblCellSpacing w:w="15" w:type="dxa"/>
        </w:trPr>
        <w:tc>
          <w:tcPr>
            <w:tcW w:w="0" w:type="auto"/>
            <w:vAlign w:val="center"/>
            <w:hideMark/>
          </w:tcPr>
          <w:p w14:paraId="31ED4AB7" w14:textId="77777777" w:rsidR="00A76D8D" w:rsidRPr="00A76D8D" w:rsidRDefault="00A76D8D" w:rsidP="00A76D8D">
            <w:pPr>
              <w:jc w:val="center"/>
              <w:rPr>
                <w:rFonts w:ascii="Times New Roman" w:eastAsia="Times New Roman" w:hAnsi="Times New Roman" w:cs="Times New Roman"/>
                <w:b/>
                <w:bCs/>
                <w:highlight w:val="yellow"/>
                <w:lang w:eastAsia="en-GB"/>
              </w:rPr>
            </w:pPr>
            <w:r w:rsidRPr="00A76D8D">
              <w:rPr>
                <w:rFonts w:ascii="Times New Roman" w:eastAsia="Times New Roman" w:hAnsi="Times New Roman" w:cs="Times New Roman"/>
                <w:b/>
                <w:bCs/>
                <w:highlight w:val="yellow"/>
                <w:lang w:eastAsia="en-GB"/>
              </w:rPr>
              <w:t>Distribution Style</w:t>
            </w:r>
          </w:p>
        </w:tc>
        <w:tc>
          <w:tcPr>
            <w:tcW w:w="0" w:type="auto"/>
            <w:vAlign w:val="center"/>
            <w:hideMark/>
          </w:tcPr>
          <w:p w14:paraId="77581177" w14:textId="77777777" w:rsidR="00A76D8D" w:rsidRPr="00A76D8D" w:rsidRDefault="00A76D8D" w:rsidP="00A76D8D">
            <w:pPr>
              <w:jc w:val="center"/>
              <w:rPr>
                <w:rFonts w:ascii="Times New Roman" w:eastAsia="Times New Roman" w:hAnsi="Times New Roman" w:cs="Times New Roman"/>
                <w:b/>
                <w:bCs/>
                <w:highlight w:val="yellow"/>
                <w:lang w:eastAsia="en-GB"/>
              </w:rPr>
            </w:pPr>
            <w:r w:rsidRPr="00A76D8D">
              <w:rPr>
                <w:rFonts w:ascii="Times New Roman" w:eastAsia="Times New Roman" w:hAnsi="Times New Roman" w:cs="Times New Roman"/>
                <w:b/>
                <w:bCs/>
                <w:highlight w:val="yellow"/>
                <w:lang w:eastAsia="en-GB"/>
              </w:rPr>
              <w:t>Description</w:t>
            </w:r>
          </w:p>
        </w:tc>
        <w:tc>
          <w:tcPr>
            <w:tcW w:w="0" w:type="auto"/>
            <w:vAlign w:val="center"/>
            <w:hideMark/>
          </w:tcPr>
          <w:p w14:paraId="08A2EAE9" w14:textId="77777777" w:rsidR="00A76D8D" w:rsidRPr="00A76D8D" w:rsidRDefault="00A76D8D" w:rsidP="00A76D8D">
            <w:pPr>
              <w:jc w:val="center"/>
              <w:rPr>
                <w:rFonts w:ascii="Times New Roman" w:eastAsia="Times New Roman" w:hAnsi="Times New Roman" w:cs="Times New Roman"/>
                <w:b/>
                <w:bCs/>
                <w:highlight w:val="yellow"/>
                <w:lang w:eastAsia="en-GB"/>
              </w:rPr>
            </w:pPr>
            <w:r w:rsidRPr="00A76D8D">
              <w:rPr>
                <w:rFonts w:ascii="Times New Roman" w:eastAsia="Times New Roman" w:hAnsi="Times New Roman" w:cs="Times New Roman"/>
                <w:b/>
                <w:bCs/>
                <w:highlight w:val="yellow"/>
                <w:lang w:eastAsia="en-GB"/>
              </w:rPr>
              <w:t>Use Case</w:t>
            </w:r>
          </w:p>
        </w:tc>
      </w:tr>
      <w:tr w:rsidR="00A76D8D" w:rsidRPr="00A76D8D" w14:paraId="21B38084" w14:textId="77777777" w:rsidTr="00A76D8D">
        <w:trPr>
          <w:tblCellSpacing w:w="15" w:type="dxa"/>
        </w:trPr>
        <w:tc>
          <w:tcPr>
            <w:tcW w:w="0" w:type="auto"/>
            <w:vAlign w:val="center"/>
            <w:hideMark/>
          </w:tcPr>
          <w:p w14:paraId="3013673B" w14:textId="77777777" w:rsidR="00A76D8D" w:rsidRPr="00A76D8D" w:rsidRDefault="00A76D8D" w:rsidP="00A76D8D">
            <w:pPr>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KEY</w:t>
            </w:r>
          </w:p>
        </w:tc>
        <w:tc>
          <w:tcPr>
            <w:tcW w:w="0" w:type="auto"/>
            <w:vAlign w:val="center"/>
            <w:hideMark/>
          </w:tcPr>
          <w:p w14:paraId="736C09FD" w14:textId="77777777" w:rsidR="00A76D8D" w:rsidRPr="00A76D8D" w:rsidRDefault="00A76D8D" w:rsidP="00A76D8D">
            <w:pPr>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Distributes data based on a specific column (distribution key).</w:t>
            </w:r>
          </w:p>
        </w:tc>
        <w:tc>
          <w:tcPr>
            <w:tcW w:w="0" w:type="auto"/>
            <w:vAlign w:val="center"/>
            <w:hideMark/>
          </w:tcPr>
          <w:p w14:paraId="12C81AA9" w14:textId="77777777" w:rsidR="00A76D8D" w:rsidRPr="00A76D8D" w:rsidRDefault="00A76D8D" w:rsidP="00A76D8D">
            <w:pPr>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Best for tables that are frequently joined on a specific column.</w:t>
            </w:r>
          </w:p>
        </w:tc>
      </w:tr>
      <w:tr w:rsidR="00A76D8D" w:rsidRPr="00A76D8D" w14:paraId="70F46543" w14:textId="77777777" w:rsidTr="00A76D8D">
        <w:trPr>
          <w:tblCellSpacing w:w="15" w:type="dxa"/>
        </w:trPr>
        <w:tc>
          <w:tcPr>
            <w:tcW w:w="0" w:type="auto"/>
            <w:vAlign w:val="center"/>
            <w:hideMark/>
          </w:tcPr>
          <w:p w14:paraId="7E56077D" w14:textId="77777777" w:rsidR="00A76D8D" w:rsidRPr="00A76D8D" w:rsidRDefault="00A76D8D" w:rsidP="00A76D8D">
            <w:pPr>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EVEN</w:t>
            </w:r>
          </w:p>
        </w:tc>
        <w:tc>
          <w:tcPr>
            <w:tcW w:w="0" w:type="auto"/>
            <w:vAlign w:val="center"/>
            <w:hideMark/>
          </w:tcPr>
          <w:p w14:paraId="456A47D0" w14:textId="77777777" w:rsidR="00A76D8D" w:rsidRPr="00A76D8D" w:rsidRDefault="00A76D8D" w:rsidP="00A76D8D">
            <w:pPr>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Distributes data in a round-robin manner, evenly across slices.</w:t>
            </w:r>
          </w:p>
        </w:tc>
        <w:tc>
          <w:tcPr>
            <w:tcW w:w="0" w:type="auto"/>
            <w:vAlign w:val="center"/>
            <w:hideMark/>
          </w:tcPr>
          <w:p w14:paraId="1951C4B7" w14:textId="77777777" w:rsidR="00A76D8D" w:rsidRPr="00A76D8D" w:rsidRDefault="00A76D8D" w:rsidP="00A76D8D">
            <w:pPr>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Best for tables with no clear distribution key or small tables not frequently joined.</w:t>
            </w:r>
          </w:p>
        </w:tc>
      </w:tr>
      <w:tr w:rsidR="00A76D8D" w:rsidRPr="00A76D8D" w14:paraId="00200CB9" w14:textId="77777777" w:rsidTr="00A76D8D">
        <w:trPr>
          <w:tblCellSpacing w:w="15" w:type="dxa"/>
        </w:trPr>
        <w:tc>
          <w:tcPr>
            <w:tcW w:w="0" w:type="auto"/>
            <w:vAlign w:val="center"/>
            <w:hideMark/>
          </w:tcPr>
          <w:p w14:paraId="6ADDB1CD" w14:textId="77777777" w:rsidR="00A76D8D" w:rsidRPr="00A76D8D" w:rsidRDefault="00A76D8D" w:rsidP="00A76D8D">
            <w:pPr>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ALL</w:t>
            </w:r>
          </w:p>
        </w:tc>
        <w:tc>
          <w:tcPr>
            <w:tcW w:w="0" w:type="auto"/>
            <w:vAlign w:val="center"/>
            <w:hideMark/>
          </w:tcPr>
          <w:p w14:paraId="55FAE60E" w14:textId="77777777" w:rsidR="00A76D8D" w:rsidRPr="00A76D8D" w:rsidRDefault="00A76D8D" w:rsidP="00A76D8D">
            <w:pPr>
              <w:rPr>
                <w:rFonts w:ascii="Times New Roman" w:eastAsia="Times New Roman" w:hAnsi="Times New Roman" w:cs="Times New Roman"/>
                <w:highlight w:val="yellow"/>
                <w:lang w:eastAsia="en-GB"/>
              </w:rPr>
            </w:pPr>
            <w:r w:rsidRPr="00A76D8D">
              <w:rPr>
                <w:rFonts w:ascii="Times New Roman" w:eastAsia="Times New Roman" w:hAnsi="Times New Roman" w:cs="Times New Roman"/>
                <w:highlight w:val="yellow"/>
                <w:lang w:eastAsia="en-GB"/>
              </w:rPr>
              <w:t>Distributes a full copy of the table to every slice.</w:t>
            </w:r>
          </w:p>
        </w:tc>
        <w:tc>
          <w:tcPr>
            <w:tcW w:w="0" w:type="auto"/>
            <w:vAlign w:val="center"/>
            <w:hideMark/>
          </w:tcPr>
          <w:p w14:paraId="1558862C" w14:textId="77777777" w:rsidR="00A76D8D" w:rsidRPr="00A76D8D" w:rsidRDefault="00A76D8D" w:rsidP="00A76D8D">
            <w:pPr>
              <w:rPr>
                <w:rFonts w:ascii="Times New Roman" w:eastAsia="Times New Roman" w:hAnsi="Times New Roman" w:cs="Times New Roman"/>
                <w:lang w:eastAsia="en-GB"/>
              </w:rPr>
            </w:pPr>
            <w:r w:rsidRPr="00A76D8D">
              <w:rPr>
                <w:rFonts w:ascii="Times New Roman" w:eastAsia="Times New Roman" w:hAnsi="Times New Roman" w:cs="Times New Roman"/>
                <w:highlight w:val="yellow"/>
                <w:lang w:eastAsia="en-GB"/>
              </w:rPr>
              <w:t>Best for small dimension or lookup tables.</w:t>
            </w:r>
          </w:p>
        </w:tc>
      </w:tr>
    </w:tbl>
    <w:p w14:paraId="6894B44D" w14:textId="77777777" w:rsidR="00A76D8D" w:rsidRPr="00A76D8D" w:rsidRDefault="00A76D8D" w:rsidP="00A76D8D">
      <w:pPr>
        <w:spacing w:before="100" w:beforeAutospacing="1" w:after="100" w:afterAutospacing="1"/>
        <w:outlineLvl w:val="2"/>
        <w:rPr>
          <w:rFonts w:ascii="Times New Roman" w:eastAsia="Times New Roman" w:hAnsi="Times New Roman" w:cs="Times New Roman"/>
          <w:b/>
          <w:bCs/>
          <w:sz w:val="27"/>
          <w:szCs w:val="27"/>
          <w:highlight w:val="yellow"/>
          <w:lang w:eastAsia="en-GB"/>
        </w:rPr>
      </w:pPr>
      <w:r w:rsidRPr="00A76D8D">
        <w:rPr>
          <w:rFonts w:ascii="Times New Roman" w:eastAsia="Times New Roman" w:hAnsi="Times New Roman" w:cs="Times New Roman"/>
          <w:b/>
          <w:bCs/>
          <w:sz w:val="27"/>
          <w:szCs w:val="27"/>
          <w:highlight w:val="yellow"/>
          <w:lang w:eastAsia="en-GB"/>
        </w:rPr>
        <w:t>Performance Considerations:</w:t>
      </w:r>
    </w:p>
    <w:p w14:paraId="2BD5D66D" w14:textId="77777777" w:rsidR="00A76D8D" w:rsidRPr="00A76D8D" w:rsidRDefault="00A76D8D" w:rsidP="00A76D8D">
      <w:pPr>
        <w:numPr>
          <w:ilvl w:val="0"/>
          <w:numId w:val="29"/>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Joins</w:t>
      </w:r>
      <w:r w:rsidRPr="00A76D8D">
        <w:rPr>
          <w:rFonts w:ascii="Times New Roman" w:eastAsia="Times New Roman" w:hAnsi="Times New Roman" w:cs="Times New Roman"/>
          <w:highlight w:val="yellow"/>
          <w:lang w:eastAsia="en-GB"/>
        </w:rPr>
        <w:t>: Tables with the same distribution key will minimize data shuffling during joins.</w:t>
      </w:r>
    </w:p>
    <w:p w14:paraId="458FDD67" w14:textId="77777777" w:rsidR="00A76D8D" w:rsidRPr="00A76D8D" w:rsidRDefault="00A76D8D" w:rsidP="00A76D8D">
      <w:pPr>
        <w:numPr>
          <w:ilvl w:val="0"/>
          <w:numId w:val="29"/>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Data Shuffling</w:t>
      </w:r>
      <w:r w:rsidRPr="00A76D8D">
        <w:rPr>
          <w:rFonts w:ascii="Times New Roman" w:eastAsia="Times New Roman" w:hAnsi="Times New Roman" w:cs="Times New Roman"/>
          <w:highlight w:val="yellow"/>
          <w:lang w:eastAsia="en-GB"/>
        </w:rPr>
        <w:t>: When tables have different distribution styles or keys, Redshift may need to shuffle data between nodes during query execution, which can affect performance. This is why choosing the correct distribution style is important for optimization.</w:t>
      </w:r>
    </w:p>
    <w:p w14:paraId="3B2D8F09" w14:textId="77777777" w:rsidR="00A76D8D" w:rsidRPr="00A76D8D" w:rsidRDefault="00A76D8D" w:rsidP="00A76D8D">
      <w:pPr>
        <w:numPr>
          <w:ilvl w:val="0"/>
          <w:numId w:val="29"/>
        </w:numPr>
        <w:spacing w:before="100" w:beforeAutospacing="1" w:after="100" w:afterAutospacing="1"/>
        <w:rPr>
          <w:rFonts w:ascii="Times New Roman" w:eastAsia="Times New Roman" w:hAnsi="Times New Roman" w:cs="Times New Roman"/>
          <w:highlight w:val="yellow"/>
          <w:lang w:eastAsia="en-GB"/>
        </w:rPr>
      </w:pPr>
      <w:r w:rsidRPr="00A76D8D">
        <w:rPr>
          <w:rFonts w:ascii="Times New Roman" w:eastAsia="Times New Roman" w:hAnsi="Times New Roman" w:cs="Times New Roman"/>
          <w:b/>
          <w:bCs/>
          <w:highlight w:val="yellow"/>
          <w:lang w:eastAsia="en-GB"/>
        </w:rPr>
        <w:t>Skew</w:t>
      </w:r>
      <w:r w:rsidRPr="00A76D8D">
        <w:rPr>
          <w:rFonts w:ascii="Times New Roman" w:eastAsia="Times New Roman" w:hAnsi="Times New Roman" w:cs="Times New Roman"/>
          <w:highlight w:val="yellow"/>
          <w:lang w:eastAsia="en-GB"/>
        </w:rPr>
        <w:t>: If the data is not evenly distributed across slices, it can lead to performance degradation due to skewed processing. The distribution key helps mitigate skew if chosen carefully.</w:t>
      </w:r>
    </w:p>
    <w:p w14:paraId="3F628BD3" w14:textId="77777777" w:rsidR="00EF449A" w:rsidRDefault="00EF449A"/>
    <w:p w14:paraId="4993DCD2" w14:textId="119946A2" w:rsidR="00BA4A77" w:rsidRDefault="00BA4A77">
      <w:r w:rsidRPr="0090772E">
        <w:rPr>
          <w:highlight w:val="yellow"/>
        </w:rPr>
        <w:t xml:space="preserve">Now when it comes to distribution styles, we have AUTO, then EVEN, then KEY, then ALL, these are the different  distribution styles we have.  The default distribution style is nothing but AUTO,  You will understand what AUTO means in a moment,  to understand more about AUTO, you need to understand all about EVEN , KEY and ALL.  Let me go through the details about all these distribution styles.  First, I'll be focusing on ALL distribution, then I'll be talking about EVEN, then I'll be talking  about KEY,  then finally I will talk about AUTO.  When it comes to ALL, a copy of the entire table is distributed to every node, which means if I create a  table with </w:t>
      </w:r>
      <w:proofErr w:type="spellStart"/>
      <w:r w:rsidRPr="0090772E">
        <w:rPr>
          <w:highlight w:val="yellow"/>
        </w:rPr>
        <w:t>dist</w:t>
      </w:r>
      <w:proofErr w:type="spellEnd"/>
      <w:r w:rsidRPr="0090772E">
        <w:rPr>
          <w:highlight w:val="yellow"/>
        </w:rPr>
        <w:t xml:space="preserve"> style as ALL, the copy will be there on each and every node in the cluster.  If you review this architecture diagram, you can see that we have multiple compute nodes.  Let's take the example of cluster with three nodes, when we create table with distribution  style as ALL , the table will be there on each and every node in the cluster.  If the size of the table is 100 MB, the overall storage for the table will be 300 MB because there is a copy  of the table on all the nodes in the</w:t>
      </w:r>
      <w:r w:rsidRPr="00BA4A77">
        <w:t xml:space="preserve"> </w:t>
      </w:r>
      <w:r w:rsidRPr="0090772E">
        <w:rPr>
          <w:highlight w:val="yellow"/>
        </w:rPr>
        <w:lastRenderedPageBreak/>
        <w:t>cluster. Now the next distribution style is nothing  but EVEN, the major difference between ALL and EVEN is, as part of ALL,  the 100 MB table will be copied on all the three nodes in the cluster.  The same 100 MB table will be distributed evenly across all the three nodes in the cluster. As the  table  get data using statements like insert or copy automatically  data will be distributed on all the nodes in the cluster and the distribution will be even. In our case,  if you have 100 MB table, each node will get close to 33 MB data and you will see data distributed  on all the three nodes in the cluster.  Let's go back to the architecture diagram here and you can visualize it from this.  Now, when it comes to KEY, it will actually distribute the data based upon the KEY.  If the KEY is skewed, then the data will be skewed across  all the nodes in the cluster, skew means not distributing the data evenly.  If the column is not skewed, then the data will be distributed on all the nodes in the cluster very  close to the even.</w:t>
      </w:r>
      <w:r w:rsidRPr="00BA4A77">
        <w:t xml:space="preserve"> </w:t>
      </w:r>
      <w:r w:rsidRPr="0090772E">
        <w:rPr>
          <w:highlight w:val="yellow"/>
        </w:rPr>
        <w:t xml:space="preserve">When it comes to KEY distribution,  along with </w:t>
      </w:r>
      <w:proofErr w:type="spellStart"/>
      <w:r w:rsidRPr="0090772E">
        <w:rPr>
          <w:highlight w:val="yellow"/>
        </w:rPr>
        <w:t>dist</w:t>
      </w:r>
      <w:proofErr w:type="spellEnd"/>
      <w:r w:rsidRPr="0090772E">
        <w:rPr>
          <w:highlight w:val="yellow"/>
        </w:rPr>
        <w:t xml:space="preserve"> style key, we also need to specify one of the columns in the table as </w:t>
      </w:r>
      <w:proofErr w:type="spellStart"/>
      <w:r w:rsidRPr="0090772E">
        <w:rPr>
          <w:highlight w:val="yellow"/>
        </w:rPr>
        <w:t>dist</w:t>
      </w:r>
      <w:proofErr w:type="spellEnd"/>
      <w:r w:rsidRPr="0090772E">
        <w:rPr>
          <w:highlight w:val="yellow"/>
        </w:rPr>
        <w:t xml:space="preserve"> key.  You will understand the syntax at a later point in time, but that is the major difference between EVEN  and KEY. When it comes to EVEN, data will be automatically distributed in round robin fashion  as it is populated into the table.  Whereas when it comes to KEY distribution, the data will be distributed on all the nodes in the cluster  based upon certain key.  Now let's talk about AUTO.  AUTO is nothing but start with ALL and change the style  depending upon the data that is being loaded into</w:t>
      </w:r>
      <w:r w:rsidRPr="00BA4A77">
        <w:t xml:space="preserve"> </w:t>
      </w:r>
      <w:r w:rsidRPr="0009546A">
        <w:rPr>
          <w:highlight w:val="yellow"/>
        </w:rPr>
        <w:t xml:space="preserve">the table, it might change it to EVEN or KEY depending  upon how the data is being loaded into the table.  </w:t>
      </w:r>
      <w:r w:rsidRPr="000460BA">
        <w:rPr>
          <w:b/>
          <w:bCs/>
          <w:highlight w:val="yellow"/>
        </w:rPr>
        <w:t>So AUTO is nothing but start with ALL and change the style to whatever is optimal for us.</w:t>
      </w:r>
      <w:r w:rsidRPr="00344E05">
        <w:rPr>
          <w:b/>
          <w:bCs/>
          <w:highlight w:val="yellow"/>
        </w:rPr>
        <w:t xml:space="preserve">  It will be technical automatically for us, </w:t>
      </w:r>
      <w:r w:rsidRPr="0009546A">
        <w:rPr>
          <w:highlight w:val="yellow"/>
        </w:rPr>
        <w:t xml:space="preserve"> we don't need to worry too much about getting in there and changing it.  You can actually go through the material and understand how it works.  So these are the four different distribution styles which we can leverage as we understand the concepts  related to distribution style.  Now let's go through the details about syntax and semantics of how to specify the distribution style and  also how the tables can be created and copy the data into those tables.  We will also try to review some of the metadata tables to understand how data is distributed on multiple  nodes in the cluster.</w:t>
      </w:r>
    </w:p>
    <w:p w14:paraId="11504539" w14:textId="53E2BC06" w:rsidR="009537F2" w:rsidRDefault="009537F2">
      <w:r w:rsidRPr="009537F2">
        <w:rPr>
          <w:noProof/>
        </w:rPr>
        <w:drawing>
          <wp:inline distT="0" distB="0" distL="0" distR="0" wp14:anchorId="3C5411F0" wp14:editId="121BF79B">
            <wp:extent cx="6372045" cy="1498059"/>
            <wp:effectExtent l="0" t="0" r="3810" b="635"/>
            <wp:docPr id="66256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66939" name="Picture 1" descr="A screenshot of a computer&#10;&#10;Description automatically generated"/>
                    <pic:cNvPicPr/>
                  </pic:nvPicPr>
                  <pic:blipFill>
                    <a:blip r:embed="rId8"/>
                    <a:stretch>
                      <a:fillRect/>
                    </a:stretch>
                  </pic:blipFill>
                  <pic:spPr>
                    <a:xfrm>
                      <a:off x="0" y="0"/>
                      <a:ext cx="6382716" cy="1500568"/>
                    </a:xfrm>
                    <a:prstGeom prst="rect">
                      <a:avLst/>
                    </a:prstGeom>
                  </pic:spPr>
                </pic:pic>
              </a:graphicData>
            </a:graphic>
          </wp:inline>
        </w:drawing>
      </w:r>
    </w:p>
    <w:p w14:paraId="784DB74A" w14:textId="77777777" w:rsidR="00775B4B" w:rsidRDefault="00775B4B"/>
    <w:p w14:paraId="61F3036A" w14:textId="77777777" w:rsidR="00775B4B" w:rsidRDefault="00775B4B"/>
    <w:p w14:paraId="35240C72" w14:textId="77777777" w:rsidR="00394F12" w:rsidRPr="00394F12" w:rsidRDefault="00394F12" w:rsidP="00394F12">
      <w:r w:rsidRPr="005428A6">
        <w:rPr>
          <w:highlight w:val="yellow"/>
        </w:rPr>
        <w:t xml:space="preserve">A </w:t>
      </w:r>
      <w:r w:rsidRPr="005428A6">
        <w:rPr>
          <w:b/>
          <w:bCs/>
          <w:highlight w:val="yellow"/>
        </w:rPr>
        <w:t>federated query</w:t>
      </w:r>
      <w:r w:rsidRPr="005428A6">
        <w:rPr>
          <w:highlight w:val="yellow"/>
        </w:rPr>
        <w:t xml:space="preserve"> in </w:t>
      </w:r>
      <w:r w:rsidRPr="005428A6">
        <w:rPr>
          <w:b/>
          <w:bCs/>
          <w:highlight w:val="yellow"/>
        </w:rPr>
        <w:t>AWS Redshift</w:t>
      </w:r>
      <w:r w:rsidRPr="005428A6">
        <w:rPr>
          <w:highlight w:val="yellow"/>
        </w:rPr>
        <w:t xml:space="preserve"> allows you to query and combine data from your Amazon Redshift cluster with data stored in external databases, such as </w:t>
      </w:r>
      <w:r w:rsidRPr="005428A6">
        <w:rPr>
          <w:b/>
          <w:bCs/>
          <w:highlight w:val="yellow"/>
        </w:rPr>
        <w:t>Amazon RDS</w:t>
      </w:r>
      <w:r w:rsidRPr="005428A6">
        <w:rPr>
          <w:highlight w:val="yellow"/>
        </w:rPr>
        <w:t xml:space="preserve">, </w:t>
      </w:r>
      <w:r w:rsidRPr="005428A6">
        <w:rPr>
          <w:b/>
          <w:bCs/>
          <w:highlight w:val="yellow"/>
        </w:rPr>
        <w:t>Amazon Aurora</w:t>
      </w:r>
      <w:r w:rsidRPr="005428A6">
        <w:rPr>
          <w:highlight w:val="yellow"/>
        </w:rPr>
        <w:t>, or other supported PostgreSQL and MySQL databases. This enables seamless integration of data across different systems without requiring the data to be ingested into Redshift first.</w:t>
      </w:r>
    </w:p>
    <w:p w14:paraId="42FE4F4D" w14:textId="77777777" w:rsidR="00394F12" w:rsidRPr="00394F12" w:rsidRDefault="00757EC6" w:rsidP="00394F12">
      <w:r>
        <w:rPr>
          <w:noProof/>
        </w:rPr>
        <w:pict w14:anchorId="378F921A">
          <v:rect id="_x0000_i1034" alt="" style="width:451.3pt;height:.05pt;mso-width-percent:0;mso-height-percent:0;mso-width-percent:0;mso-height-percent:0" o:hralign="center" o:hrstd="t" o:hr="t" fillcolor="#a0a0a0" stroked="f"/>
        </w:pict>
      </w:r>
    </w:p>
    <w:p w14:paraId="3135074E" w14:textId="77777777" w:rsidR="00394F12" w:rsidRPr="005428A6" w:rsidRDefault="00394F12" w:rsidP="00394F12">
      <w:pPr>
        <w:rPr>
          <w:b/>
          <w:bCs/>
          <w:highlight w:val="yellow"/>
        </w:rPr>
      </w:pPr>
      <w:r w:rsidRPr="005428A6">
        <w:rPr>
          <w:b/>
          <w:bCs/>
          <w:highlight w:val="yellow"/>
        </w:rPr>
        <w:t>Key Features</w:t>
      </w:r>
    </w:p>
    <w:p w14:paraId="5A65F601" w14:textId="77777777" w:rsidR="00394F12" w:rsidRPr="005428A6" w:rsidRDefault="00394F12" w:rsidP="00394F12">
      <w:pPr>
        <w:numPr>
          <w:ilvl w:val="0"/>
          <w:numId w:val="14"/>
        </w:numPr>
        <w:rPr>
          <w:highlight w:val="yellow"/>
        </w:rPr>
      </w:pPr>
      <w:r w:rsidRPr="005428A6">
        <w:rPr>
          <w:b/>
          <w:bCs/>
          <w:highlight w:val="yellow"/>
        </w:rPr>
        <w:t>Query External Data Sources</w:t>
      </w:r>
      <w:r w:rsidRPr="005428A6">
        <w:rPr>
          <w:highlight w:val="yellow"/>
        </w:rPr>
        <w:t>:</w:t>
      </w:r>
    </w:p>
    <w:p w14:paraId="149B66D2" w14:textId="77777777" w:rsidR="00394F12" w:rsidRPr="005428A6" w:rsidRDefault="00394F12" w:rsidP="00394F12">
      <w:pPr>
        <w:numPr>
          <w:ilvl w:val="1"/>
          <w:numId w:val="14"/>
        </w:numPr>
        <w:rPr>
          <w:highlight w:val="yellow"/>
        </w:rPr>
      </w:pPr>
      <w:r w:rsidRPr="005428A6">
        <w:rPr>
          <w:highlight w:val="yellow"/>
        </w:rPr>
        <w:lastRenderedPageBreak/>
        <w:t>Access data from PostgreSQL or MySQL databases directly without loading it into Redshift.</w:t>
      </w:r>
    </w:p>
    <w:p w14:paraId="28C453B1" w14:textId="77777777" w:rsidR="00394F12" w:rsidRPr="005428A6" w:rsidRDefault="00394F12" w:rsidP="00394F12">
      <w:pPr>
        <w:numPr>
          <w:ilvl w:val="0"/>
          <w:numId w:val="14"/>
        </w:numPr>
        <w:rPr>
          <w:highlight w:val="yellow"/>
        </w:rPr>
      </w:pPr>
      <w:r w:rsidRPr="005428A6">
        <w:rPr>
          <w:b/>
          <w:bCs/>
          <w:highlight w:val="yellow"/>
        </w:rPr>
        <w:t>Combine Data</w:t>
      </w:r>
      <w:r w:rsidRPr="005428A6">
        <w:rPr>
          <w:highlight w:val="yellow"/>
        </w:rPr>
        <w:t>:</w:t>
      </w:r>
    </w:p>
    <w:p w14:paraId="0ECB7922" w14:textId="77777777" w:rsidR="00394F12" w:rsidRPr="005428A6" w:rsidRDefault="00394F12" w:rsidP="00394F12">
      <w:pPr>
        <w:numPr>
          <w:ilvl w:val="1"/>
          <w:numId w:val="14"/>
        </w:numPr>
        <w:rPr>
          <w:highlight w:val="yellow"/>
        </w:rPr>
      </w:pPr>
      <w:r w:rsidRPr="005428A6">
        <w:rPr>
          <w:highlight w:val="yellow"/>
        </w:rPr>
        <w:t>Combine data from Redshift tables with data from external sources in a single query.</w:t>
      </w:r>
    </w:p>
    <w:p w14:paraId="2EF2B9EF" w14:textId="77777777" w:rsidR="00394F12" w:rsidRPr="005428A6" w:rsidRDefault="00394F12" w:rsidP="00394F12">
      <w:pPr>
        <w:numPr>
          <w:ilvl w:val="0"/>
          <w:numId w:val="14"/>
        </w:numPr>
        <w:rPr>
          <w:highlight w:val="yellow"/>
        </w:rPr>
      </w:pPr>
      <w:r w:rsidRPr="005428A6">
        <w:rPr>
          <w:b/>
          <w:bCs/>
          <w:highlight w:val="yellow"/>
        </w:rPr>
        <w:t>Performance Optimization</w:t>
      </w:r>
      <w:r w:rsidRPr="005428A6">
        <w:rPr>
          <w:highlight w:val="yellow"/>
        </w:rPr>
        <w:t>:</w:t>
      </w:r>
    </w:p>
    <w:p w14:paraId="30D3E296" w14:textId="77777777" w:rsidR="00394F12" w:rsidRPr="005428A6" w:rsidRDefault="00394F12" w:rsidP="00394F12">
      <w:pPr>
        <w:numPr>
          <w:ilvl w:val="1"/>
          <w:numId w:val="14"/>
        </w:numPr>
        <w:rPr>
          <w:highlight w:val="yellow"/>
        </w:rPr>
      </w:pPr>
      <w:r w:rsidRPr="005428A6">
        <w:rPr>
          <w:highlight w:val="yellow"/>
        </w:rPr>
        <w:t>Redshift uses the pushdown mechanism to delegate as much query processing as possible to the external database, reducing data movement and improving performance.</w:t>
      </w:r>
    </w:p>
    <w:p w14:paraId="4BA86963" w14:textId="77777777" w:rsidR="00394F12" w:rsidRPr="005428A6" w:rsidRDefault="00394F12" w:rsidP="00394F12">
      <w:pPr>
        <w:numPr>
          <w:ilvl w:val="0"/>
          <w:numId w:val="14"/>
        </w:numPr>
        <w:rPr>
          <w:highlight w:val="yellow"/>
        </w:rPr>
      </w:pPr>
      <w:r w:rsidRPr="005428A6">
        <w:rPr>
          <w:b/>
          <w:bCs/>
          <w:highlight w:val="yellow"/>
        </w:rPr>
        <w:t>Secure Access</w:t>
      </w:r>
      <w:r w:rsidRPr="005428A6">
        <w:rPr>
          <w:highlight w:val="yellow"/>
        </w:rPr>
        <w:t>:</w:t>
      </w:r>
    </w:p>
    <w:p w14:paraId="16DFCD17" w14:textId="77777777" w:rsidR="00394F12" w:rsidRPr="00394F12" w:rsidRDefault="00394F12" w:rsidP="00394F12">
      <w:pPr>
        <w:numPr>
          <w:ilvl w:val="1"/>
          <w:numId w:val="14"/>
        </w:numPr>
      </w:pPr>
      <w:r w:rsidRPr="005428A6">
        <w:rPr>
          <w:highlight w:val="yellow"/>
        </w:rPr>
        <w:t xml:space="preserve">Federated queries leverage </w:t>
      </w:r>
      <w:r w:rsidRPr="005428A6">
        <w:rPr>
          <w:b/>
          <w:bCs/>
          <w:highlight w:val="yellow"/>
        </w:rPr>
        <w:t>AWS IAM roles</w:t>
      </w:r>
      <w:r w:rsidRPr="005428A6">
        <w:rPr>
          <w:highlight w:val="yellow"/>
        </w:rPr>
        <w:t xml:space="preserve"> for secure authentication and permissions when accessing external data sources</w:t>
      </w:r>
      <w:r w:rsidRPr="00394F12">
        <w:t>.</w:t>
      </w:r>
    </w:p>
    <w:p w14:paraId="22CBA1D5" w14:textId="77777777" w:rsidR="00394F12" w:rsidRPr="00394F12" w:rsidRDefault="00757EC6" w:rsidP="00394F12">
      <w:r>
        <w:rPr>
          <w:noProof/>
        </w:rPr>
        <w:pict w14:anchorId="19E4D414">
          <v:rect id="_x0000_i1033" alt="" style="width:451.3pt;height:.05pt;mso-width-percent:0;mso-height-percent:0;mso-width-percent:0;mso-height-percent:0" o:hralign="center" o:hrstd="t" o:hr="t" fillcolor="#a0a0a0" stroked="f"/>
        </w:pict>
      </w:r>
    </w:p>
    <w:p w14:paraId="790C1DE0" w14:textId="77777777" w:rsidR="00394F12" w:rsidRPr="000B3686" w:rsidRDefault="00394F12" w:rsidP="00394F12">
      <w:pPr>
        <w:rPr>
          <w:b/>
          <w:bCs/>
          <w:highlight w:val="yellow"/>
        </w:rPr>
      </w:pPr>
      <w:r w:rsidRPr="000B3686">
        <w:rPr>
          <w:b/>
          <w:bCs/>
          <w:highlight w:val="yellow"/>
        </w:rPr>
        <w:t>How Federated Queries Work</w:t>
      </w:r>
    </w:p>
    <w:p w14:paraId="60E30EBD" w14:textId="77777777" w:rsidR="00394F12" w:rsidRPr="000B3686" w:rsidRDefault="00394F12" w:rsidP="00394F12">
      <w:pPr>
        <w:numPr>
          <w:ilvl w:val="0"/>
          <w:numId w:val="15"/>
        </w:numPr>
        <w:rPr>
          <w:highlight w:val="yellow"/>
        </w:rPr>
      </w:pPr>
      <w:r w:rsidRPr="000B3686">
        <w:rPr>
          <w:b/>
          <w:bCs/>
          <w:highlight w:val="yellow"/>
        </w:rPr>
        <w:t>Create an External Schema</w:t>
      </w:r>
      <w:r w:rsidRPr="000B3686">
        <w:rPr>
          <w:highlight w:val="yellow"/>
        </w:rPr>
        <w:t>:</w:t>
      </w:r>
    </w:p>
    <w:p w14:paraId="01B945F3" w14:textId="77777777" w:rsidR="00394F12" w:rsidRPr="000B3686" w:rsidRDefault="00394F12" w:rsidP="00394F12">
      <w:pPr>
        <w:numPr>
          <w:ilvl w:val="1"/>
          <w:numId w:val="15"/>
        </w:numPr>
        <w:rPr>
          <w:highlight w:val="yellow"/>
        </w:rPr>
      </w:pPr>
      <w:r w:rsidRPr="000B3686">
        <w:rPr>
          <w:highlight w:val="yellow"/>
        </w:rPr>
        <w:t>Use the CREATE EXTERNAL SCHEMA command to define a schema that maps to the external data source.</w:t>
      </w:r>
    </w:p>
    <w:p w14:paraId="3BBD3439" w14:textId="77777777" w:rsidR="00394F12" w:rsidRPr="000B3686" w:rsidRDefault="00394F12" w:rsidP="00394F12">
      <w:pPr>
        <w:numPr>
          <w:ilvl w:val="0"/>
          <w:numId w:val="15"/>
        </w:numPr>
        <w:rPr>
          <w:highlight w:val="yellow"/>
        </w:rPr>
      </w:pPr>
      <w:r w:rsidRPr="000B3686">
        <w:rPr>
          <w:b/>
          <w:bCs/>
          <w:highlight w:val="yellow"/>
        </w:rPr>
        <w:t>Query the External Data</w:t>
      </w:r>
      <w:r w:rsidRPr="000B3686">
        <w:rPr>
          <w:highlight w:val="yellow"/>
        </w:rPr>
        <w:t>:</w:t>
      </w:r>
    </w:p>
    <w:p w14:paraId="64894A58" w14:textId="77777777" w:rsidR="00394F12" w:rsidRPr="000B3686" w:rsidRDefault="00394F12" w:rsidP="00394F12">
      <w:pPr>
        <w:numPr>
          <w:ilvl w:val="1"/>
          <w:numId w:val="15"/>
        </w:numPr>
        <w:rPr>
          <w:highlight w:val="yellow"/>
        </w:rPr>
      </w:pPr>
      <w:r w:rsidRPr="000B3686">
        <w:rPr>
          <w:highlight w:val="yellow"/>
        </w:rPr>
        <w:t>Use SQL to query the external database just like querying a Redshift table.</w:t>
      </w:r>
    </w:p>
    <w:p w14:paraId="01F6086F" w14:textId="77777777" w:rsidR="00394F12" w:rsidRPr="000B3686" w:rsidRDefault="00394F12" w:rsidP="00394F12">
      <w:pPr>
        <w:numPr>
          <w:ilvl w:val="0"/>
          <w:numId w:val="15"/>
        </w:numPr>
        <w:rPr>
          <w:highlight w:val="yellow"/>
        </w:rPr>
      </w:pPr>
      <w:r w:rsidRPr="000B3686">
        <w:rPr>
          <w:b/>
          <w:bCs/>
          <w:highlight w:val="yellow"/>
        </w:rPr>
        <w:t>Data Integration</w:t>
      </w:r>
      <w:r w:rsidRPr="000B3686">
        <w:rPr>
          <w:highlight w:val="yellow"/>
        </w:rPr>
        <w:t>:</w:t>
      </w:r>
    </w:p>
    <w:p w14:paraId="56AE4478" w14:textId="77777777" w:rsidR="00394F12" w:rsidRPr="000B3686" w:rsidRDefault="00394F12" w:rsidP="00394F12">
      <w:pPr>
        <w:numPr>
          <w:ilvl w:val="1"/>
          <w:numId w:val="15"/>
        </w:numPr>
        <w:rPr>
          <w:highlight w:val="yellow"/>
        </w:rPr>
      </w:pPr>
      <w:r w:rsidRPr="000B3686">
        <w:rPr>
          <w:highlight w:val="yellow"/>
        </w:rPr>
        <w:t>Combine results from Redshift and external tables using JOIN, UNION, or similar SQL operations.</w:t>
      </w:r>
    </w:p>
    <w:p w14:paraId="768587A2" w14:textId="77777777" w:rsidR="00394F12" w:rsidRPr="00394F12" w:rsidRDefault="00757EC6" w:rsidP="00394F12">
      <w:r>
        <w:rPr>
          <w:noProof/>
        </w:rPr>
        <w:pict w14:anchorId="7AA8B491">
          <v:rect id="_x0000_i1032" alt="" style="width:451.3pt;height:.05pt;mso-width-percent:0;mso-height-percent:0;mso-width-percent:0;mso-height-percent:0" o:hralign="center" o:hrstd="t" o:hr="t" fillcolor="#a0a0a0" stroked="f"/>
        </w:pict>
      </w:r>
    </w:p>
    <w:p w14:paraId="7BB15319" w14:textId="77777777" w:rsidR="00394F12" w:rsidRPr="00815F19" w:rsidRDefault="00394F12" w:rsidP="00394F12">
      <w:pPr>
        <w:rPr>
          <w:b/>
          <w:bCs/>
          <w:highlight w:val="yellow"/>
        </w:rPr>
      </w:pPr>
      <w:r w:rsidRPr="00815F19">
        <w:rPr>
          <w:b/>
          <w:bCs/>
          <w:highlight w:val="yellow"/>
        </w:rPr>
        <w:t>Example Use Case</w:t>
      </w:r>
    </w:p>
    <w:p w14:paraId="5CCDF305" w14:textId="77777777" w:rsidR="00394F12" w:rsidRPr="00815F19" w:rsidRDefault="00394F12" w:rsidP="00394F12">
      <w:pPr>
        <w:rPr>
          <w:highlight w:val="yellow"/>
        </w:rPr>
      </w:pPr>
      <w:r w:rsidRPr="00815F19">
        <w:rPr>
          <w:highlight w:val="yellow"/>
        </w:rPr>
        <w:t>Suppose you have:</w:t>
      </w:r>
    </w:p>
    <w:p w14:paraId="63F0FA47" w14:textId="77777777" w:rsidR="00394F12" w:rsidRPr="00815F19" w:rsidRDefault="00394F12" w:rsidP="00394F12">
      <w:pPr>
        <w:numPr>
          <w:ilvl w:val="0"/>
          <w:numId w:val="16"/>
        </w:numPr>
        <w:rPr>
          <w:highlight w:val="yellow"/>
        </w:rPr>
      </w:pPr>
      <w:r w:rsidRPr="00815F19">
        <w:rPr>
          <w:b/>
          <w:bCs/>
          <w:highlight w:val="yellow"/>
        </w:rPr>
        <w:t>Sales data</w:t>
      </w:r>
      <w:r w:rsidRPr="00815F19">
        <w:rPr>
          <w:highlight w:val="yellow"/>
        </w:rPr>
        <w:t xml:space="preserve"> stored in Redshift.</w:t>
      </w:r>
    </w:p>
    <w:p w14:paraId="2EBE727A" w14:textId="77777777" w:rsidR="00394F12" w:rsidRPr="00815F19" w:rsidRDefault="00394F12" w:rsidP="00394F12">
      <w:pPr>
        <w:numPr>
          <w:ilvl w:val="0"/>
          <w:numId w:val="16"/>
        </w:numPr>
        <w:rPr>
          <w:highlight w:val="yellow"/>
        </w:rPr>
      </w:pPr>
      <w:r w:rsidRPr="00815F19">
        <w:rPr>
          <w:b/>
          <w:bCs/>
          <w:highlight w:val="yellow"/>
        </w:rPr>
        <w:t>Customer data</w:t>
      </w:r>
      <w:r w:rsidRPr="00815F19">
        <w:rPr>
          <w:highlight w:val="yellow"/>
        </w:rPr>
        <w:t xml:space="preserve"> stored in an Amazon Aurora PostgreSQL database.</w:t>
      </w:r>
    </w:p>
    <w:p w14:paraId="5B3A6F63" w14:textId="77777777" w:rsidR="00394F12" w:rsidRPr="00394F12" w:rsidRDefault="00394F12" w:rsidP="00394F12">
      <w:r w:rsidRPr="00815F19">
        <w:rPr>
          <w:highlight w:val="yellow"/>
        </w:rPr>
        <w:t>You can use a federated query to combine the sales and customer data for analytics without moving the customer data to Redshift.</w:t>
      </w:r>
    </w:p>
    <w:p w14:paraId="02DAF4E7" w14:textId="77777777" w:rsidR="00BA0B4E" w:rsidRDefault="00BA0B4E"/>
    <w:p w14:paraId="0566C317" w14:textId="77777777" w:rsidR="00F72A8B" w:rsidRPr="00F72A8B" w:rsidRDefault="00F72A8B" w:rsidP="00F72A8B">
      <w:pPr>
        <w:shd w:val="clear" w:color="auto" w:fill="1E1E1E"/>
        <w:spacing w:line="315" w:lineRule="atLeast"/>
        <w:rPr>
          <w:rFonts w:ascii="Menlo" w:eastAsia="Times New Roman" w:hAnsi="Menlo" w:cs="Menlo"/>
          <w:color w:val="D4D4D4"/>
          <w:sz w:val="21"/>
          <w:szCs w:val="21"/>
          <w:lang w:eastAsia="en-GB"/>
        </w:rPr>
      </w:pPr>
      <w:r w:rsidRPr="00F72A8B">
        <w:rPr>
          <w:rFonts w:ascii="Menlo" w:eastAsia="Times New Roman" w:hAnsi="Menlo" w:cs="Menlo"/>
          <w:color w:val="D4D4D4"/>
          <w:sz w:val="21"/>
          <w:szCs w:val="21"/>
          <w:lang w:eastAsia="en-GB"/>
        </w:rPr>
        <w:t xml:space="preserve">CREATE EXTERNAL SCHEMA </w:t>
      </w:r>
      <w:proofErr w:type="spellStart"/>
      <w:r w:rsidRPr="00F72A8B">
        <w:rPr>
          <w:rFonts w:ascii="Menlo" w:eastAsia="Times New Roman" w:hAnsi="Menlo" w:cs="Menlo"/>
          <w:color w:val="D4D4D4"/>
          <w:sz w:val="21"/>
          <w:szCs w:val="21"/>
          <w:lang w:eastAsia="en-GB"/>
        </w:rPr>
        <w:t>apg</w:t>
      </w:r>
      <w:proofErr w:type="spellEnd"/>
    </w:p>
    <w:p w14:paraId="5256F50A" w14:textId="77777777" w:rsidR="00F72A8B" w:rsidRPr="00F72A8B" w:rsidRDefault="00F72A8B" w:rsidP="00F72A8B">
      <w:pPr>
        <w:shd w:val="clear" w:color="auto" w:fill="1E1E1E"/>
        <w:spacing w:line="315" w:lineRule="atLeast"/>
        <w:rPr>
          <w:rFonts w:ascii="Menlo" w:eastAsia="Times New Roman" w:hAnsi="Menlo" w:cs="Menlo"/>
          <w:color w:val="D4D4D4"/>
          <w:sz w:val="21"/>
          <w:szCs w:val="21"/>
          <w:lang w:eastAsia="en-GB"/>
        </w:rPr>
      </w:pPr>
      <w:r w:rsidRPr="00F72A8B">
        <w:rPr>
          <w:rFonts w:ascii="Menlo" w:eastAsia="Times New Roman" w:hAnsi="Menlo" w:cs="Menlo"/>
          <w:color w:val="D4D4D4"/>
          <w:sz w:val="21"/>
          <w:szCs w:val="21"/>
          <w:lang w:eastAsia="en-GB"/>
        </w:rPr>
        <w:t>FROM POSTGRES</w:t>
      </w:r>
    </w:p>
    <w:p w14:paraId="6D035680" w14:textId="77777777" w:rsidR="00F72A8B" w:rsidRPr="00F72A8B" w:rsidRDefault="00F72A8B" w:rsidP="00F72A8B">
      <w:pPr>
        <w:shd w:val="clear" w:color="auto" w:fill="1E1E1E"/>
        <w:spacing w:line="315" w:lineRule="atLeast"/>
        <w:rPr>
          <w:rFonts w:ascii="Menlo" w:eastAsia="Times New Roman" w:hAnsi="Menlo" w:cs="Menlo"/>
          <w:color w:val="D4D4D4"/>
          <w:sz w:val="21"/>
          <w:szCs w:val="21"/>
          <w:lang w:eastAsia="en-GB"/>
        </w:rPr>
      </w:pPr>
      <w:r w:rsidRPr="00F72A8B">
        <w:rPr>
          <w:rFonts w:ascii="Menlo" w:eastAsia="Times New Roman" w:hAnsi="Menlo" w:cs="Menlo"/>
          <w:color w:val="D4D4D4"/>
          <w:sz w:val="21"/>
          <w:szCs w:val="21"/>
          <w:lang w:eastAsia="en-GB"/>
        </w:rPr>
        <w:t xml:space="preserve">DATABASE </w:t>
      </w:r>
      <w:r w:rsidRPr="00F72A8B">
        <w:rPr>
          <w:rFonts w:ascii="Menlo" w:eastAsia="Times New Roman" w:hAnsi="Menlo" w:cs="Menlo"/>
          <w:color w:val="CE9178"/>
          <w:sz w:val="21"/>
          <w:szCs w:val="21"/>
          <w:lang w:eastAsia="en-GB"/>
        </w:rPr>
        <w:t>'database-1'</w:t>
      </w:r>
      <w:r w:rsidRPr="00F72A8B">
        <w:rPr>
          <w:rFonts w:ascii="Menlo" w:eastAsia="Times New Roman" w:hAnsi="Menlo" w:cs="Menlo"/>
          <w:color w:val="D4D4D4"/>
          <w:sz w:val="21"/>
          <w:szCs w:val="21"/>
          <w:lang w:eastAsia="en-GB"/>
        </w:rPr>
        <w:t xml:space="preserve"> SCHEMA </w:t>
      </w:r>
      <w:r w:rsidRPr="00F72A8B">
        <w:rPr>
          <w:rFonts w:ascii="Menlo" w:eastAsia="Times New Roman" w:hAnsi="Menlo" w:cs="Menlo"/>
          <w:color w:val="CE9178"/>
          <w:sz w:val="21"/>
          <w:szCs w:val="21"/>
          <w:lang w:eastAsia="en-GB"/>
        </w:rPr>
        <w:t>'</w:t>
      </w:r>
      <w:proofErr w:type="spellStart"/>
      <w:r w:rsidRPr="00F72A8B">
        <w:rPr>
          <w:rFonts w:ascii="Menlo" w:eastAsia="Times New Roman" w:hAnsi="Menlo" w:cs="Menlo"/>
          <w:color w:val="CE9178"/>
          <w:sz w:val="21"/>
          <w:szCs w:val="21"/>
          <w:lang w:eastAsia="en-GB"/>
        </w:rPr>
        <w:t>myschema</w:t>
      </w:r>
      <w:proofErr w:type="spellEnd"/>
      <w:r w:rsidRPr="00F72A8B">
        <w:rPr>
          <w:rFonts w:ascii="Menlo" w:eastAsia="Times New Roman" w:hAnsi="Menlo" w:cs="Menlo"/>
          <w:color w:val="CE9178"/>
          <w:sz w:val="21"/>
          <w:szCs w:val="21"/>
          <w:lang w:eastAsia="en-GB"/>
        </w:rPr>
        <w:t>'</w:t>
      </w:r>
    </w:p>
    <w:p w14:paraId="341A4C7C" w14:textId="77777777" w:rsidR="00F72A8B" w:rsidRPr="00F72A8B" w:rsidRDefault="00F72A8B" w:rsidP="00F72A8B">
      <w:pPr>
        <w:shd w:val="clear" w:color="auto" w:fill="1E1E1E"/>
        <w:spacing w:line="315" w:lineRule="atLeast"/>
        <w:rPr>
          <w:rFonts w:ascii="Menlo" w:eastAsia="Times New Roman" w:hAnsi="Menlo" w:cs="Menlo"/>
          <w:color w:val="D4D4D4"/>
          <w:sz w:val="21"/>
          <w:szCs w:val="21"/>
          <w:lang w:eastAsia="en-GB"/>
        </w:rPr>
      </w:pPr>
      <w:r w:rsidRPr="00F72A8B">
        <w:rPr>
          <w:rFonts w:ascii="Menlo" w:eastAsia="Times New Roman" w:hAnsi="Menlo" w:cs="Menlo"/>
          <w:color w:val="D4D4D4"/>
          <w:sz w:val="21"/>
          <w:szCs w:val="21"/>
          <w:lang w:eastAsia="en-GB"/>
        </w:rPr>
        <w:t xml:space="preserve">URI </w:t>
      </w:r>
      <w:r w:rsidRPr="00F72A8B">
        <w:rPr>
          <w:rFonts w:ascii="Menlo" w:eastAsia="Times New Roman" w:hAnsi="Menlo" w:cs="Menlo"/>
          <w:color w:val="CE9178"/>
          <w:sz w:val="21"/>
          <w:szCs w:val="21"/>
          <w:lang w:eastAsia="en-GB"/>
        </w:rPr>
        <w:t>'endpoint to aurora hostname'</w:t>
      </w:r>
    </w:p>
    <w:p w14:paraId="6FF4FEBF" w14:textId="77777777" w:rsidR="00F72A8B" w:rsidRPr="00F72A8B" w:rsidRDefault="00F72A8B" w:rsidP="00F72A8B">
      <w:pPr>
        <w:shd w:val="clear" w:color="auto" w:fill="1E1E1E"/>
        <w:spacing w:line="315" w:lineRule="atLeast"/>
        <w:rPr>
          <w:rFonts w:ascii="Menlo" w:eastAsia="Times New Roman" w:hAnsi="Menlo" w:cs="Menlo"/>
          <w:color w:val="D4D4D4"/>
          <w:sz w:val="21"/>
          <w:szCs w:val="21"/>
          <w:lang w:eastAsia="en-GB"/>
        </w:rPr>
      </w:pPr>
      <w:r w:rsidRPr="00F72A8B">
        <w:rPr>
          <w:rFonts w:ascii="Menlo" w:eastAsia="Times New Roman" w:hAnsi="Menlo" w:cs="Menlo"/>
          <w:color w:val="D4D4D4"/>
          <w:sz w:val="21"/>
          <w:szCs w:val="21"/>
          <w:lang w:eastAsia="en-GB"/>
        </w:rPr>
        <w:t xml:space="preserve">IAM_ROLE </w:t>
      </w:r>
      <w:r w:rsidRPr="00F72A8B">
        <w:rPr>
          <w:rFonts w:ascii="Menlo" w:eastAsia="Times New Roman" w:hAnsi="Menlo" w:cs="Menlo"/>
          <w:color w:val="CE9178"/>
          <w:sz w:val="21"/>
          <w:szCs w:val="21"/>
          <w:lang w:eastAsia="en-GB"/>
        </w:rPr>
        <w:t>'</w:t>
      </w:r>
      <w:proofErr w:type="spellStart"/>
      <w:r w:rsidRPr="00F72A8B">
        <w:rPr>
          <w:rFonts w:ascii="Menlo" w:eastAsia="Times New Roman" w:hAnsi="Menlo" w:cs="Menlo"/>
          <w:color w:val="CE9178"/>
          <w:sz w:val="21"/>
          <w:szCs w:val="21"/>
          <w:lang w:eastAsia="en-GB"/>
        </w:rPr>
        <w:t>arn:aws:iam</w:t>
      </w:r>
      <w:proofErr w:type="spellEnd"/>
      <w:r w:rsidRPr="00F72A8B">
        <w:rPr>
          <w:rFonts w:ascii="Menlo" w:eastAsia="Times New Roman" w:hAnsi="Menlo" w:cs="Menlo"/>
          <w:color w:val="CE9178"/>
          <w:sz w:val="21"/>
          <w:szCs w:val="21"/>
          <w:lang w:eastAsia="en-GB"/>
        </w:rPr>
        <w:t>::123456789012:role/Redshift-</w:t>
      </w:r>
      <w:proofErr w:type="spellStart"/>
      <w:r w:rsidRPr="00F72A8B">
        <w:rPr>
          <w:rFonts w:ascii="Menlo" w:eastAsia="Times New Roman" w:hAnsi="Menlo" w:cs="Menlo"/>
          <w:color w:val="CE9178"/>
          <w:sz w:val="21"/>
          <w:szCs w:val="21"/>
          <w:lang w:eastAsia="en-GB"/>
        </w:rPr>
        <w:t>SecretsManager</w:t>
      </w:r>
      <w:proofErr w:type="spellEnd"/>
      <w:r w:rsidRPr="00F72A8B">
        <w:rPr>
          <w:rFonts w:ascii="Menlo" w:eastAsia="Times New Roman" w:hAnsi="Menlo" w:cs="Menlo"/>
          <w:color w:val="CE9178"/>
          <w:sz w:val="21"/>
          <w:szCs w:val="21"/>
          <w:lang w:eastAsia="en-GB"/>
        </w:rPr>
        <w:t>-RO'</w:t>
      </w:r>
    </w:p>
    <w:p w14:paraId="24DDCD17" w14:textId="77777777" w:rsidR="00F72A8B" w:rsidRPr="00F72A8B" w:rsidRDefault="00F72A8B" w:rsidP="00F72A8B">
      <w:pPr>
        <w:shd w:val="clear" w:color="auto" w:fill="1E1E1E"/>
        <w:spacing w:line="315" w:lineRule="atLeast"/>
        <w:rPr>
          <w:rFonts w:ascii="Menlo" w:eastAsia="Times New Roman" w:hAnsi="Menlo" w:cs="Menlo"/>
          <w:color w:val="D4D4D4"/>
          <w:sz w:val="21"/>
          <w:szCs w:val="21"/>
          <w:lang w:eastAsia="en-GB"/>
        </w:rPr>
      </w:pPr>
      <w:r w:rsidRPr="00F72A8B">
        <w:rPr>
          <w:rFonts w:ascii="Menlo" w:eastAsia="Times New Roman" w:hAnsi="Menlo" w:cs="Menlo"/>
          <w:color w:val="D4D4D4"/>
          <w:sz w:val="21"/>
          <w:szCs w:val="21"/>
          <w:lang w:eastAsia="en-GB"/>
        </w:rPr>
        <w:t xml:space="preserve">SECRET_ARN </w:t>
      </w:r>
      <w:r w:rsidRPr="00F72A8B">
        <w:rPr>
          <w:rFonts w:ascii="Menlo" w:eastAsia="Times New Roman" w:hAnsi="Menlo" w:cs="Menlo"/>
          <w:color w:val="CE9178"/>
          <w:sz w:val="21"/>
          <w:szCs w:val="21"/>
          <w:lang w:eastAsia="en-GB"/>
        </w:rPr>
        <w:t>'arn:aws:secretsmanager:us-west-2:123456789012:secret:federation/test/dataplane-apg-creds-YbVKQw'</w:t>
      </w:r>
      <w:r w:rsidRPr="00F72A8B">
        <w:rPr>
          <w:rFonts w:ascii="Menlo" w:eastAsia="Times New Roman" w:hAnsi="Menlo" w:cs="Menlo"/>
          <w:color w:val="F44747"/>
          <w:sz w:val="21"/>
          <w:szCs w:val="21"/>
          <w:lang w:eastAsia="en-GB"/>
        </w:rPr>
        <w:t>;</w:t>
      </w:r>
    </w:p>
    <w:p w14:paraId="6C11ADD1" w14:textId="77777777" w:rsidR="00F72A8B" w:rsidRPr="00F72A8B" w:rsidRDefault="00F72A8B" w:rsidP="00F72A8B">
      <w:pPr>
        <w:shd w:val="clear" w:color="auto" w:fill="1E1E1E"/>
        <w:spacing w:line="315" w:lineRule="atLeast"/>
        <w:rPr>
          <w:rFonts w:ascii="Menlo" w:eastAsia="Times New Roman" w:hAnsi="Menlo" w:cs="Menlo"/>
          <w:color w:val="D4D4D4"/>
          <w:sz w:val="21"/>
          <w:szCs w:val="21"/>
          <w:lang w:eastAsia="en-GB"/>
        </w:rPr>
      </w:pPr>
    </w:p>
    <w:p w14:paraId="2ADB2B8B" w14:textId="77777777" w:rsidR="00F72A8B" w:rsidRDefault="00F72A8B"/>
    <w:p w14:paraId="34F05B24" w14:textId="77777777" w:rsidR="00E0372F" w:rsidRPr="00A702B2" w:rsidRDefault="00E0372F" w:rsidP="00E0372F">
      <w:pPr>
        <w:rPr>
          <w:b/>
          <w:bCs/>
          <w:highlight w:val="yellow"/>
        </w:rPr>
      </w:pPr>
      <w:r w:rsidRPr="00A702B2">
        <w:rPr>
          <w:b/>
          <w:bCs/>
          <w:highlight w:val="yellow"/>
        </w:rPr>
        <w:t>What is Amazon Redshift Spectrum?</w:t>
      </w:r>
    </w:p>
    <w:p w14:paraId="03E55530" w14:textId="77777777" w:rsidR="00E0372F" w:rsidRPr="00E0372F" w:rsidRDefault="00E0372F" w:rsidP="00E0372F">
      <w:pPr>
        <w:rPr>
          <w:b/>
          <w:bCs/>
        </w:rPr>
      </w:pPr>
      <w:r w:rsidRPr="00A702B2">
        <w:rPr>
          <w:b/>
          <w:bCs/>
          <w:highlight w:val="yellow"/>
        </w:rPr>
        <w:t>Amazon Redshift Spectrum is a feature of Amazon Redshift that allows you to directly query data stored in Amazon S3 without having to load it into your Redshift cluster. This enables serverless querying of vast amounts of data in S3, seamlessly combining it with the data stored in your Redshift cluster for integrated analytics.</w:t>
      </w:r>
    </w:p>
    <w:p w14:paraId="1001D580" w14:textId="77777777" w:rsidR="00E0372F" w:rsidRPr="00E0372F" w:rsidRDefault="00757EC6" w:rsidP="00E0372F">
      <w:pPr>
        <w:rPr>
          <w:b/>
          <w:bCs/>
        </w:rPr>
      </w:pPr>
      <w:r>
        <w:rPr>
          <w:b/>
          <w:bCs/>
          <w:noProof/>
        </w:rPr>
        <w:pict w14:anchorId="128A858F">
          <v:rect id="_x0000_i1031" alt="" style="width:451.3pt;height:.05pt;mso-width-percent:0;mso-height-percent:0;mso-width-percent:0;mso-height-percent:0" o:hralign="center" o:hrstd="t" o:hr="t" fillcolor="#a0a0a0" stroked="f"/>
        </w:pict>
      </w:r>
    </w:p>
    <w:p w14:paraId="4712F04C" w14:textId="77777777" w:rsidR="00E5049C" w:rsidRDefault="00E5049C" w:rsidP="00E0372F">
      <w:pPr>
        <w:rPr>
          <w:b/>
          <w:bCs/>
        </w:rPr>
      </w:pPr>
    </w:p>
    <w:p w14:paraId="316858C8" w14:textId="0815CAD5" w:rsidR="00E0372F" w:rsidRPr="00E5049C" w:rsidRDefault="00E0372F" w:rsidP="00E0372F">
      <w:pPr>
        <w:rPr>
          <w:b/>
          <w:bCs/>
          <w:highlight w:val="yellow"/>
        </w:rPr>
      </w:pPr>
      <w:r w:rsidRPr="00E5049C">
        <w:rPr>
          <w:b/>
          <w:bCs/>
          <w:highlight w:val="yellow"/>
        </w:rPr>
        <w:lastRenderedPageBreak/>
        <w:t>Key Features of Redshift Spectrum</w:t>
      </w:r>
    </w:p>
    <w:p w14:paraId="0B22BCDD" w14:textId="77777777" w:rsidR="00E0372F" w:rsidRPr="00E5049C" w:rsidRDefault="00E0372F" w:rsidP="00E0372F">
      <w:pPr>
        <w:numPr>
          <w:ilvl w:val="0"/>
          <w:numId w:val="17"/>
        </w:numPr>
        <w:rPr>
          <w:b/>
          <w:bCs/>
          <w:highlight w:val="yellow"/>
        </w:rPr>
      </w:pPr>
      <w:r w:rsidRPr="00E5049C">
        <w:rPr>
          <w:b/>
          <w:bCs/>
          <w:highlight w:val="yellow"/>
        </w:rPr>
        <w:t>Query S3 Data Directly:</w:t>
      </w:r>
    </w:p>
    <w:p w14:paraId="4EB41358" w14:textId="77777777" w:rsidR="00E0372F" w:rsidRPr="00E5049C" w:rsidRDefault="00E0372F" w:rsidP="00E0372F">
      <w:pPr>
        <w:numPr>
          <w:ilvl w:val="1"/>
          <w:numId w:val="17"/>
        </w:numPr>
        <w:rPr>
          <w:b/>
          <w:bCs/>
          <w:highlight w:val="yellow"/>
        </w:rPr>
      </w:pPr>
      <w:r w:rsidRPr="00E5049C">
        <w:rPr>
          <w:b/>
          <w:bCs/>
          <w:highlight w:val="yellow"/>
        </w:rPr>
        <w:t>Redshift Spectrum enables querying open file formats (e.g., Parquet, ORC, Avro, JSON, CSV, etc.) stored in S3.</w:t>
      </w:r>
    </w:p>
    <w:p w14:paraId="6D57057C" w14:textId="77777777" w:rsidR="00E0372F" w:rsidRPr="00E5049C" w:rsidRDefault="00E0372F" w:rsidP="00E0372F">
      <w:pPr>
        <w:numPr>
          <w:ilvl w:val="0"/>
          <w:numId w:val="17"/>
        </w:numPr>
        <w:rPr>
          <w:b/>
          <w:bCs/>
          <w:highlight w:val="yellow"/>
        </w:rPr>
      </w:pPr>
      <w:r w:rsidRPr="00E5049C">
        <w:rPr>
          <w:b/>
          <w:bCs/>
          <w:highlight w:val="yellow"/>
        </w:rPr>
        <w:t>Combine S3 and Redshift Data:</w:t>
      </w:r>
    </w:p>
    <w:p w14:paraId="3E7A632D" w14:textId="77777777" w:rsidR="00E0372F" w:rsidRPr="00E5049C" w:rsidRDefault="00E0372F" w:rsidP="00E0372F">
      <w:pPr>
        <w:numPr>
          <w:ilvl w:val="1"/>
          <w:numId w:val="17"/>
        </w:numPr>
        <w:rPr>
          <w:b/>
          <w:bCs/>
          <w:highlight w:val="yellow"/>
        </w:rPr>
      </w:pPr>
      <w:r w:rsidRPr="00E5049C">
        <w:rPr>
          <w:b/>
          <w:bCs/>
          <w:highlight w:val="yellow"/>
        </w:rPr>
        <w:t>You can join tables in Redshift with external tables in S3 to perform complex analytics across structured and semi-structured data.</w:t>
      </w:r>
    </w:p>
    <w:p w14:paraId="783B9C39" w14:textId="77777777" w:rsidR="00E0372F" w:rsidRPr="00E5049C" w:rsidRDefault="00E0372F" w:rsidP="00E0372F">
      <w:pPr>
        <w:numPr>
          <w:ilvl w:val="0"/>
          <w:numId w:val="17"/>
        </w:numPr>
        <w:rPr>
          <w:b/>
          <w:bCs/>
          <w:highlight w:val="yellow"/>
        </w:rPr>
      </w:pPr>
      <w:r w:rsidRPr="00E5049C">
        <w:rPr>
          <w:b/>
          <w:bCs/>
          <w:highlight w:val="yellow"/>
        </w:rPr>
        <w:t>Scalable Processing:</w:t>
      </w:r>
    </w:p>
    <w:p w14:paraId="21E51F9C" w14:textId="77777777" w:rsidR="00E0372F" w:rsidRPr="00E5049C" w:rsidRDefault="00E0372F" w:rsidP="00E0372F">
      <w:pPr>
        <w:numPr>
          <w:ilvl w:val="1"/>
          <w:numId w:val="17"/>
        </w:numPr>
        <w:rPr>
          <w:b/>
          <w:bCs/>
          <w:highlight w:val="yellow"/>
        </w:rPr>
      </w:pPr>
      <w:r w:rsidRPr="00E5049C">
        <w:rPr>
          <w:b/>
          <w:bCs/>
          <w:highlight w:val="yellow"/>
        </w:rPr>
        <w:t>Redshift Spectrum scales out the query processing to thousands of nodes, allowing you to query exabytes of data efficiently.</w:t>
      </w:r>
    </w:p>
    <w:p w14:paraId="6DFA6289" w14:textId="77777777" w:rsidR="00E0372F" w:rsidRPr="00E5049C" w:rsidRDefault="00E0372F" w:rsidP="00E0372F">
      <w:pPr>
        <w:numPr>
          <w:ilvl w:val="0"/>
          <w:numId w:val="17"/>
        </w:numPr>
        <w:rPr>
          <w:b/>
          <w:bCs/>
          <w:highlight w:val="yellow"/>
        </w:rPr>
      </w:pPr>
      <w:r w:rsidRPr="00E5049C">
        <w:rPr>
          <w:b/>
          <w:bCs/>
          <w:highlight w:val="yellow"/>
        </w:rPr>
        <w:t>Pay Per Query:</w:t>
      </w:r>
    </w:p>
    <w:p w14:paraId="39A30AD2" w14:textId="77777777" w:rsidR="00E0372F" w:rsidRPr="00E5049C" w:rsidRDefault="00E0372F" w:rsidP="00E0372F">
      <w:pPr>
        <w:numPr>
          <w:ilvl w:val="1"/>
          <w:numId w:val="17"/>
        </w:numPr>
        <w:rPr>
          <w:b/>
          <w:bCs/>
          <w:highlight w:val="yellow"/>
        </w:rPr>
      </w:pPr>
      <w:r w:rsidRPr="00E5049C">
        <w:rPr>
          <w:b/>
          <w:bCs/>
          <w:highlight w:val="yellow"/>
        </w:rPr>
        <w:t>You are charged only for the amount of data scanned in S3, making it cost-effective.</w:t>
      </w:r>
    </w:p>
    <w:p w14:paraId="3EE2E717" w14:textId="77777777" w:rsidR="00E0372F" w:rsidRPr="00E5049C" w:rsidRDefault="00E0372F" w:rsidP="00E0372F">
      <w:pPr>
        <w:numPr>
          <w:ilvl w:val="0"/>
          <w:numId w:val="17"/>
        </w:numPr>
        <w:rPr>
          <w:b/>
          <w:bCs/>
          <w:highlight w:val="yellow"/>
        </w:rPr>
      </w:pPr>
      <w:r w:rsidRPr="00E5049C">
        <w:rPr>
          <w:b/>
          <w:bCs/>
          <w:highlight w:val="yellow"/>
        </w:rPr>
        <w:t xml:space="preserve">Leverages Glue Data </w:t>
      </w:r>
      <w:proofErr w:type="spellStart"/>
      <w:r w:rsidRPr="00E5049C">
        <w:rPr>
          <w:b/>
          <w:bCs/>
          <w:highlight w:val="yellow"/>
        </w:rPr>
        <w:t>Catalog</w:t>
      </w:r>
      <w:proofErr w:type="spellEnd"/>
      <w:r w:rsidRPr="00E5049C">
        <w:rPr>
          <w:b/>
          <w:bCs/>
          <w:highlight w:val="yellow"/>
        </w:rPr>
        <w:t>:</w:t>
      </w:r>
    </w:p>
    <w:p w14:paraId="21C83E2A" w14:textId="77777777" w:rsidR="00E0372F" w:rsidRPr="00E5049C" w:rsidRDefault="00E0372F" w:rsidP="00E0372F">
      <w:pPr>
        <w:numPr>
          <w:ilvl w:val="1"/>
          <w:numId w:val="17"/>
        </w:numPr>
        <w:rPr>
          <w:b/>
          <w:bCs/>
          <w:highlight w:val="yellow"/>
        </w:rPr>
      </w:pPr>
      <w:r w:rsidRPr="00E5049C">
        <w:rPr>
          <w:b/>
          <w:bCs/>
          <w:highlight w:val="yellow"/>
        </w:rPr>
        <w:t xml:space="preserve">Redshift Spectrum integrates with AWS Glue to manage metadata, allowing you to use the Glue Data </w:t>
      </w:r>
      <w:proofErr w:type="spellStart"/>
      <w:r w:rsidRPr="00E5049C">
        <w:rPr>
          <w:b/>
          <w:bCs/>
          <w:highlight w:val="yellow"/>
        </w:rPr>
        <w:t>Catalog</w:t>
      </w:r>
      <w:proofErr w:type="spellEnd"/>
      <w:r w:rsidRPr="00E5049C">
        <w:rPr>
          <w:b/>
          <w:bCs/>
          <w:highlight w:val="yellow"/>
        </w:rPr>
        <w:t xml:space="preserve"> as a central metadata repository.</w:t>
      </w:r>
    </w:p>
    <w:p w14:paraId="1A059ED0" w14:textId="77777777" w:rsidR="00E0372F" w:rsidRPr="00E0372F" w:rsidRDefault="00757EC6" w:rsidP="00E0372F">
      <w:pPr>
        <w:rPr>
          <w:b/>
          <w:bCs/>
        </w:rPr>
      </w:pPr>
      <w:r>
        <w:rPr>
          <w:b/>
          <w:bCs/>
          <w:noProof/>
        </w:rPr>
        <w:pict w14:anchorId="67326E87">
          <v:rect id="_x0000_i1030" alt="" style="width:451.3pt;height:.05pt;mso-width-percent:0;mso-height-percent:0;mso-width-percent:0;mso-height-percent:0" o:hralign="center" o:hrstd="t" o:hr="t" fillcolor="#a0a0a0" stroked="f"/>
        </w:pict>
      </w:r>
    </w:p>
    <w:p w14:paraId="64AA44F6" w14:textId="77777777" w:rsidR="00E0372F" w:rsidRPr="007573BF" w:rsidRDefault="00E0372F" w:rsidP="00E0372F">
      <w:pPr>
        <w:rPr>
          <w:b/>
          <w:bCs/>
          <w:highlight w:val="yellow"/>
        </w:rPr>
      </w:pPr>
      <w:r w:rsidRPr="007573BF">
        <w:rPr>
          <w:b/>
          <w:bCs/>
          <w:highlight w:val="yellow"/>
        </w:rPr>
        <w:t>How Redshift Spectrum Works</w:t>
      </w:r>
    </w:p>
    <w:p w14:paraId="7324826E" w14:textId="77777777" w:rsidR="00E0372F" w:rsidRPr="007573BF" w:rsidRDefault="00E0372F" w:rsidP="00E0372F">
      <w:pPr>
        <w:numPr>
          <w:ilvl w:val="0"/>
          <w:numId w:val="18"/>
        </w:numPr>
        <w:rPr>
          <w:b/>
          <w:bCs/>
          <w:highlight w:val="yellow"/>
        </w:rPr>
      </w:pPr>
      <w:r w:rsidRPr="007573BF">
        <w:rPr>
          <w:b/>
          <w:bCs/>
          <w:highlight w:val="yellow"/>
        </w:rPr>
        <w:t>Create an External Table:</w:t>
      </w:r>
    </w:p>
    <w:p w14:paraId="5AACB9D5" w14:textId="77777777" w:rsidR="00E0372F" w:rsidRPr="007573BF" w:rsidRDefault="00E0372F" w:rsidP="00E0372F">
      <w:pPr>
        <w:numPr>
          <w:ilvl w:val="1"/>
          <w:numId w:val="18"/>
        </w:numPr>
        <w:rPr>
          <w:b/>
          <w:bCs/>
          <w:highlight w:val="yellow"/>
        </w:rPr>
      </w:pPr>
      <w:r w:rsidRPr="007573BF">
        <w:rPr>
          <w:b/>
          <w:bCs/>
          <w:highlight w:val="yellow"/>
        </w:rPr>
        <w:t>Use the CREATE EXTERNAL TABLE command to define a table that maps to data stored in S3.</w:t>
      </w:r>
    </w:p>
    <w:p w14:paraId="2F621498" w14:textId="77777777" w:rsidR="00E0372F" w:rsidRPr="007573BF" w:rsidRDefault="00E0372F" w:rsidP="00E0372F">
      <w:pPr>
        <w:numPr>
          <w:ilvl w:val="0"/>
          <w:numId w:val="18"/>
        </w:numPr>
        <w:rPr>
          <w:b/>
          <w:bCs/>
          <w:highlight w:val="yellow"/>
        </w:rPr>
      </w:pPr>
      <w:r w:rsidRPr="007573BF">
        <w:rPr>
          <w:b/>
          <w:bCs/>
          <w:highlight w:val="yellow"/>
        </w:rPr>
        <w:t>Query the External Table:</w:t>
      </w:r>
    </w:p>
    <w:p w14:paraId="60BCDA7E" w14:textId="77777777" w:rsidR="00E0372F" w:rsidRPr="007573BF" w:rsidRDefault="00E0372F" w:rsidP="00E0372F">
      <w:pPr>
        <w:numPr>
          <w:ilvl w:val="1"/>
          <w:numId w:val="18"/>
        </w:numPr>
        <w:rPr>
          <w:b/>
          <w:bCs/>
          <w:highlight w:val="yellow"/>
        </w:rPr>
      </w:pPr>
      <w:r w:rsidRPr="007573BF">
        <w:rPr>
          <w:b/>
          <w:bCs/>
          <w:highlight w:val="yellow"/>
        </w:rPr>
        <w:t>Use standard SQL to query the external table as if it were a regular table in Redshift.</w:t>
      </w:r>
    </w:p>
    <w:p w14:paraId="4816F45B" w14:textId="77777777" w:rsidR="00E0372F" w:rsidRPr="007573BF" w:rsidRDefault="00E0372F" w:rsidP="00E0372F">
      <w:pPr>
        <w:numPr>
          <w:ilvl w:val="0"/>
          <w:numId w:val="18"/>
        </w:numPr>
        <w:rPr>
          <w:b/>
          <w:bCs/>
          <w:highlight w:val="yellow"/>
        </w:rPr>
      </w:pPr>
      <w:r w:rsidRPr="007573BF">
        <w:rPr>
          <w:b/>
          <w:bCs/>
          <w:highlight w:val="yellow"/>
        </w:rPr>
        <w:t>Processing:</w:t>
      </w:r>
    </w:p>
    <w:p w14:paraId="33A92612" w14:textId="77777777" w:rsidR="00E0372F" w:rsidRPr="007573BF" w:rsidRDefault="00E0372F" w:rsidP="00E0372F">
      <w:pPr>
        <w:numPr>
          <w:ilvl w:val="1"/>
          <w:numId w:val="18"/>
        </w:numPr>
        <w:rPr>
          <w:b/>
          <w:bCs/>
          <w:highlight w:val="yellow"/>
        </w:rPr>
      </w:pPr>
      <w:r w:rsidRPr="007573BF">
        <w:rPr>
          <w:b/>
          <w:bCs/>
          <w:highlight w:val="yellow"/>
        </w:rPr>
        <w:t>Redshift Spectrum processes queries using a fleet of Spectrum nodes that are separate from your Redshift cluster. Only the results are sent back to the Redshift cluster, reducing the load on your cluster.</w:t>
      </w:r>
    </w:p>
    <w:p w14:paraId="7B26404D" w14:textId="77777777" w:rsidR="00E0372F" w:rsidRPr="00E0372F" w:rsidRDefault="00757EC6" w:rsidP="00E0372F">
      <w:pPr>
        <w:rPr>
          <w:b/>
          <w:bCs/>
        </w:rPr>
      </w:pPr>
      <w:r>
        <w:rPr>
          <w:b/>
          <w:bCs/>
          <w:noProof/>
        </w:rPr>
        <w:pict w14:anchorId="14C717FF">
          <v:rect id="_x0000_i1029" alt="" style="width:451.3pt;height:.05pt;mso-width-percent:0;mso-height-percent:0;mso-width-percent:0;mso-height-percent:0" o:hralign="center" o:hrstd="t" o:hr="t" fillcolor="#a0a0a0" stroked="f"/>
        </w:pict>
      </w:r>
    </w:p>
    <w:p w14:paraId="057DB9EB" w14:textId="77777777" w:rsidR="00E0372F" w:rsidRPr="00E0372F" w:rsidRDefault="00E0372F" w:rsidP="00E0372F">
      <w:pPr>
        <w:rPr>
          <w:b/>
          <w:bCs/>
        </w:rPr>
      </w:pPr>
      <w:r w:rsidRPr="00E0372F">
        <w:rPr>
          <w:b/>
          <w:bCs/>
        </w:rPr>
        <w:t>Use Cases</w:t>
      </w:r>
    </w:p>
    <w:p w14:paraId="43522E15" w14:textId="77777777" w:rsidR="00E0372F" w:rsidRPr="00E0372F" w:rsidRDefault="00E0372F" w:rsidP="00E0372F">
      <w:pPr>
        <w:numPr>
          <w:ilvl w:val="0"/>
          <w:numId w:val="19"/>
        </w:numPr>
        <w:rPr>
          <w:b/>
          <w:bCs/>
        </w:rPr>
      </w:pPr>
      <w:r w:rsidRPr="00E0372F">
        <w:rPr>
          <w:b/>
          <w:bCs/>
        </w:rPr>
        <w:t>Data Lake Analytics:</w:t>
      </w:r>
    </w:p>
    <w:p w14:paraId="42BEC0EF" w14:textId="77777777" w:rsidR="00E0372F" w:rsidRPr="00E0372F" w:rsidRDefault="00E0372F" w:rsidP="00E0372F">
      <w:pPr>
        <w:numPr>
          <w:ilvl w:val="1"/>
          <w:numId w:val="19"/>
        </w:numPr>
        <w:rPr>
          <w:b/>
          <w:bCs/>
        </w:rPr>
      </w:pPr>
      <w:r w:rsidRPr="00E0372F">
        <w:rPr>
          <w:b/>
          <w:bCs/>
        </w:rPr>
        <w:t>Query massive datasets stored in S3 without moving or transforming the data.</w:t>
      </w:r>
    </w:p>
    <w:p w14:paraId="2AFC5A7B" w14:textId="77777777" w:rsidR="00E0372F" w:rsidRPr="00E0372F" w:rsidRDefault="00E0372F" w:rsidP="00E0372F">
      <w:pPr>
        <w:numPr>
          <w:ilvl w:val="0"/>
          <w:numId w:val="19"/>
        </w:numPr>
        <w:rPr>
          <w:b/>
          <w:bCs/>
        </w:rPr>
      </w:pPr>
      <w:r w:rsidRPr="00E0372F">
        <w:rPr>
          <w:b/>
          <w:bCs/>
        </w:rPr>
        <w:t>Data Archival and Query:</w:t>
      </w:r>
    </w:p>
    <w:p w14:paraId="2E27E95E" w14:textId="77777777" w:rsidR="00E0372F" w:rsidRPr="00E0372F" w:rsidRDefault="00E0372F" w:rsidP="00E0372F">
      <w:pPr>
        <w:numPr>
          <w:ilvl w:val="1"/>
          <w:numId w:val="19"/>
        </w:numPr>
        <w:rPr>
          <w:b/>
          <w:bCs/>
        </w:rPr>
      </w:pPr>
      <w:r w:rsidRPr="00E0372F">
        <w:rPr>
          <w:b/>
          <w:bCs/>
        </w:rPr>
        <w:t>Archive historical data in S3 while keeping recent, frequently accessed data in Redshift. Use Spectrum to query archived data when needed.</w:t>
      </w:r>
    </w:p>
    <w:p w14:paraId="4C3075F7" w14:textId="77777777" w:rsidR="00E0372F" w:rsidRPr="00E0372F" w:rsidRDefault="00E0372F" w:rsidP="00E0372F">
      <w:pPr>
        <w:numPr>
          <w:ilvl w:val="0"/>
          <w:numId w:val="19"/>
        </w:numPr>
        <w:rPr>
          <w:b/>
          <w:bCs/>
        </w:rPr>
      </w:pPr>
      <w:r w:rsidRPr="00E0372F">
        <w:rPr>
          <w:b/>
          <w:bCs/>
        </w:rPr>
        <w:t>Combine Structured and Semi-Structured Data:</w:t>
      </w:r>
    </w:p>
    <w:p w14:paraId="7A2A751F" w14:textId="77777777" w:rsidR="00E0372F" w:rsidRDefault="00E0372F" w:rsidP="00E0372F">
      <w:pPr>
        <w:numPr>
          <w:ilvl w:val="1"/>
          <w:numId w:val="19"/>
        </w:numPr>
        <w:rPr>
          <w:b/>
          <w:bCs/>
        </w:rPr>
      </w:pPr>
      <w:proofErr w:type="spellStart"/>
      <w:r w:rsidRPr="00E0372F">
        <w:rPr>
          <w:b/>
          <w:bCs/>
        </w:rPr>
        <w:t>Analyze</w:t>
      </w:r>
      <w:proofErr w:type="spellEnd"/>
      <w:r w:rsidRPr="00E0372F">
        <w:rPr>
          <w:b/>
          <w:bCs/>
        </w:rPr>
        <w:t xml:space="preserve"> structured data in Redshift alongside semi-structured data (e.g., JSON or Parquet) stored in S3.</w:t>
      </w:r>
    </w:p>
    <w:p w14:paraId="071099D4" w14:textId="77777777" w:rsidR="002041F0" w:rsidRDefault="002041F0" w:rsidP="002041F0">
      <w:pPr>
        <w:rPr>
          <w:b/>
          <w:bCs/>
        </w:rPr>
      </w:pPr>
    </w:p>
    <w:p w14:paraId="4775345D" w14:textId="3F5175C4" w:rsidR="002041F0" w:rsidRPr="00E0372F" w:rsidRDefault="002041F0" w:rsidP="002041F0">
      <w:pPr>
        <w:rPr>
          <w:b/>
          <w:bCs/>
        </w:rPr>
      </w:pPr>
      <w:r w:rsidRPr="002041F0">
        <w:rPr>
          <w:b/>
          <w:bCs/>
          <w:noProof/>
        </w:rPr>
        <w:lastRenderedPageBreak/>
        <w:drawing>
          <wp:inline distT="0" distB="0" distL="0" distR="0" wp14:anchorId="331FB912" wp14:editId="630BC25A">
            <wp:extent cx="4927600" cy="2057400"/>
            <wp:effectExtent l="0" t="0" r="0" b="0"/>
            <wp:docPr id="176648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87211" name=""/>
                    <pic:cNvPicPr/>
                  </pic:nvPicPr>
                  <pic:blipFill>
                    <a:blip r:embed="rId9"/>
                    <a:stretch>
                      <a:fillRect/>
                    </a:stretch>
                  </pic:blipFill>
                  <pic:spPr>
                    <a:xfrm>
                      <a:off x="0" y="0"/>
                      <a:ext cx="4927600" cy="2057400"/>
                    </a:xfrm>
                    <a:prstGeom prst="rect">
                      <a:avLst/>
                    </a:prstGeom>
                  </pic:spPr>
                </pic:pic>
              </a:graphicData>
            </a:graphic>
          </wp:inline>
        </w:drawing>
      </w:r>
    </w:p>
    <w:p w14:paraId="72E6E3C6" w14:textId="77777777" w:rsidR="00BA0B4E" w:rsidRDefault="00BA0B4E"/>
    <w:p w14:paraId="2FBEBF73" w14:textId="123C9049" w:rsidR="00C964A2" w:rsidRDefault="00C964A2">
      <w:r w:rsidRPr="00C964A2">
        <w:t xml:space="preserve">At this time.  We are talking about some of the key concepts related to Redshift.  They are nothing but federated queries and spectrum.  For now, we are primarily focused on federated queries.  A federated query is nothing but running query from Redshift by connecting to traditional RDBMS's  which are running as part of RDS such as Postgres, MySQL, AWS server, etc,. So when it comes to Federated  query, it will look like this.  You will have a redshift database or redshift cluster.  Then you will have traditional RDBMS's as part of RDS.  It can be Postgres, it can be MySQL, or it can be AWS server itself.  Then instead of having additional tools, what you can do, you can actually run queries from here to  here, by creating external schemas, by providing required information to connect to this.  And then we should be able to run queries against the tables that are part of RDS, which is nothing  but </w:t>
      </w:r>
      <w:proofErr w:type="spellStart"/>
      <w:r w:rsidRPr="00C964A2">
        <w:t>postgres</w:t>
      </w:r>
      <w:proofErr w:type="spellEnd"/>
      <w:r w:rsidRPr="00C964A2">
        <w:t xml:space="preserve"> or MySQL and you should be able to process data using your redshift capacity.  Now, before getting into those details, let's understand why we need to do this.  So when it comes to RDS, it is nothing but RDBMS type of database. RDBMS stands for Relational Database  Management System. RDBMS databases are primarily used for transactional based systems.  For example, let's say you want to run E commerce platform where you want to sell some products or  subscriptions on regular basis.  There might be hundreds or thousands of customers and you want to persist all the transactions that are  happening with your customers into some database.  That's where RDBMS comes into picture.  If yours is a AWS native shop, you will be using RDS for that.  As part of RDS.  You can pick either Aurora or Postgres or MySQL and you can take it further.  All your transactions will be persisted in this.  RDBMS databases. Tables will be typically normalized in this case, and it is primarily used for persisting  the transactions that are happening with your customers.  Now you might want to understand how the business is going on.  For that, you might want to run queries against your tables.  You can definitely connect your BA tool.  For example, let's say this is your BA tool.  I am taking Tableau as example.  You should be able to connect tableau to this RDS.  Let me actually give the bidirectional one.  You can connect tableau to RDS or RDBMS and you should be able to generate reports.  However, the joins in some cases can be quite expensive.  It is not recommended to use BA tools such as Tableau directly to connect to transactional based systems  and run reports off of it.  Instead of running reports off of RDS or RDBMS instances.  We typically build data warehouse.  We process data from RDS or any source database into RDS.  It is called as ETL or Data Engineering.  Whatever data that is being generated here as per your requirements, you will process it and store it  in data warehouse's such as redshift.  Now, when it comes to BA tools, you connect BA tools to </w:t>
      </w:r>
      <w:r w:rsidRPr="00C964A2">
        <w:lastRenderedPageBreak/>
        <w:t xml:space="preserve">these data warehouse and then you generate  reports off of it.  Now the database tables that are there as part of the data warehouses will be </w:t>
      </w:r>
      <w:proofErr w:type="spellStart"/>
      <w:r w:rsidRPr="00C964A2">
        <w:t>fine tuned</w:t>
      </w:r>
      <w:proofErr w:type="spellEnd"/>
      <w:r w:rsidRPr="00C964A2">
        <w:t xml:space="preserve"> for our reporting  requirements, and hence the reports will start performing lot better.  Even if the reports are slow, it will not impact the source RDBMS database.  It is isolated from these side effects of heavy weight processing that is relevant for these BI type of  requirements.  That is why we typically have data warehouse as part of redshift and run reports off of Redshift  using BA tools such as Tableau.  Now either you can develop ETL frameworks or data engineering applications using traditional ETL tools  such as Informatica, </w:t>
      </w:r>
      <w:proofErr w:type="spellStart"/>
      <w:r w:rsidRPr="00C964A2">
        <w:t>Abinitio</w:t>
      </w:r>
      <w:proofErr w:type="spellEnd"/>
      <w:r w:rsidRPr="00C964A2">
        <w:t xml:space="preserve"> etc. Or you can even build custom tools using Python as programming  language. If it is very huge data.  Then you can even leverage Spark and you can process the data.  If you are e-commerce platform is not very big to build data lake and build solutions off of data  lake.  What you can do is you can directly integrate the redshift with the traditional RDBMS's such as Postgres,  MySQL, etc. and then you should be able to get the data from the RDBMS tables and store it into redshift  tables, using the federated query concept.  All you need to do is, you need to expose the databases that are there as part of your RDS as external  schemas and databases as part of your redshift cluster.  And when you run queries against those schemas, the queries will actually go into the RDS and the  data will be fetched from RDS to redshift.  The way we typically leverage that feature is we might have a nightly job as part of that nightly job.  We might kick off a Redshift PL SQL related job, which will actually consume the data from RDS using Federated  Query and populate the tables in Redshift.  That's where the Federated queries concepts come into picture.  We can build solutions using Redshift PL SQL, or Python based approach, and we should be able  to process the data in a very effective manner.  That being said, now let's go through the details about how we can actually configure Federated queries  using RDS databases and schemas as part of redshift clusters.  We'll also see how to run queries and we'll make sure that everything is validated at the end.  Let's go step by step to understand what it takes to actually run federated queries from redshift cluster  by connecting to traditional RDS based database.  In our case will be using Postgres as an example.</w:t>
      </w:r>
    </w:p>
    <w:p w14:paraId="7C3E35A1" w14:textId="4C0F459E" w:rsidR="005350EF" w:rsidRDefault="005350EF">
      <w:r w:rsidRPr="005350EF">
        <w:rPr>
          <w:noProof/>
        </w:rPr>
        <w:drawing>
          <wp:inline distT="0" distB="0" distL="0" distR="0" wp14:anchorId="00EEAE7F" wp14:editId="421FC01D">
            <wp:extent cx="5731510" cy="1047750"/>
            <wp:effectExtent l="0" t="0" r="0" b="6350"/>
            <wp:docPr id="7071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5891" name=""/>
                    <pic:cNvPicPr/>
                  </pic:nvPicPr>
                  <pic:blipFill>
                    <a:blip r:embed="rId10"/>
                    <a:stretch>
                      <a:fillRect/>
                    </a:stretch>
                  </pic:blipFill>
                  <pic:spPr>
                    <a:xfrm>
                      <a:off x="0" y="0"/>
                      <a:ext cx="5731510" cy="1047750"/>
                    </a:xfrm>
                    <a:prstGeom prst="rect">
                      <a:avLst/>
                    </a:prstGeom>
                  </pic:spPr>
                </pic:pic>
              </a:graphicData>
            </a:graphic>
          </wp:inline>
        </w:drawing>
      </w:r>
    </w:p>
    <w:p w14:paraId="524EE4EC" w14:textId="77777777" w:rsidR="00BF5ECA" w:rsidRDefault="00BF5ECA"/>
    <w:p w14:paraId="1E917284" w14:textId="7BA4A9BB" w:rsidR="00BF5ECA" w:rsidRPr="007573BF" w:rsidRDefault="005B2BAB">
      <w:pPr>
        <w:rPr>
          <w:highlight w:val="yellow"/>
        </w:rPr>
      </w:pPr>
      <w:r w:rsidRPr="007573BF">
        <w:rPr>
          <w:highlight w:val="yellow"/>
        </w:rPr>
        <w:t xml:space="preserve">To run federated query both </w:t>
      </w:r>
      <w:proofErr w:type="spellStart"/>
      <w:r w:rsidRPr="007573BF">
        <w:rPr>
          <w:highlight w:val="yellow"/>
        </w:rPr>
        <w:t>postgres</w:t>
      </w:r>
      <w:proofErr w:type="spellEnd"/>
      <w:r w:rsidRPr="007573BF">
        <w:rPr>
          <w:highlight w:val="yellow"/>
        </w:rPr>
        <w:t xml:space="preserve"> n Redshift should be in same </w:t>
      </w:r>
      <w:proofErr w:type="spellStart"/>
      <w:r w:rsidRPr="007573BF">
        <w:rPr>
          <w:highlight w:val="yellow"/>
        </w:rPr>
        <w:t>vpc</w:t>
      </w:r>
      <w:proofErr w:type="spellEnd"/>
      <w:r w:rsidRPr="007573BF">
        <w:rPr>
          <w:highlight w:val="yellow"/>
        </w:rPr>
        <w:t xml:space="preserve"> or we need to do </w:t>
      </w:r>
      <w:proofErr w:type="spellStart"/>
      <w:r w:rsidRPr="007573BF">
        <w:rPr>
          <w:highlight w:val="yellow"/>
        </w:rPr>
        <w:t>vpc</w:t>
      </w:r>
      <w:proofErr w:type="spellEnd"/>
      <w:r w:rsidRPr="007573BF">
        <w:rPr>
          <w:highlight w:val="yellow"/>
        </w:rPr>
        <w:t xml:space="preserve"> peering</w:t>
      </w:r>
    </w:p>
    <w:p w14:paraId="52659C23" w14:textId="77777777" w:rsidR="00507DF7" w:rsidRPr="007573BF" w:rsidRDefault="00507DF7" w:rsidP="00507DF7">
      <w:pPr>
        <w:rPr>
          <w:highlight w:val="yellow"/>
        </w:rPr>
      </w:pPr>
      <w:r w:rsidRPr="007573BF">
        <w:rPr>
          <w:highlight w:val="yellow"/>
        </w:rPr>
        <w:t xml:space="preserve">create external schema </w:t>
      </w:r>
      <w:proofErr w:type="spellStart"/>
      <w:r w:rsidRPr="007573BF">
        <w:rPr>
          <w:highlight w:val="yellow"/>
        </w:rPr>
        <w:t>spectrum_schema</w:t>
      </w:r>
      <w:proofErr w:type="spellEnd"/>
      <w:r w:rsidRPr="007573BF">
        <w:rPr>
          <w:highlight w:val="yellow"/>
        </w:rPr>
        <w:t xml:space="preserve"> from data </w:t>
      </w:r>
      <w:proofErr w:type="spellStart"/>
      <w:r w:rsidRPr="007573BF">
        <w:rPr>
          <w:highlight w:val="yellow"/>
        </w:rPr>
        <w:t>catalog</w:t>
      </w:r>
      <w:proofErr w:type="spellEnd"/>
      <w:r w:rsidRPr="007573BF">
        <w:rPr>
          <w:highlight w:val="yellow"/>
        </w:rPr>
        <w:t xml:space="preserve"> </w:t>
      </w:r>
    </w:p>
    <w:p w14:paraId="1F23C6E1" w14:textId="77777777" w:rsidR="00507DF7" w:rsidRPr="007573BF" w:rsidRDefault="00507DF7" w:rsidP="00507DF7">
      <w:pPr>
        <w:rPr>
          <w:highlight w:val="yellow"/>
        </w:rPr>
      </w:pPr>
      <w:r w:rsidRPr="007573BF">
        <w:rPr>
          <w:highlight w:val="yellow"/>
        </w:rPr>
        <w:t>database '</w:t>
      </w:r>
      <w:proofErr w:type="spellStart"/>
      <w:r w:rsidRPr="007573BF">
        <w:rPr>
          <w:highlight w:val="yellow"/>
        </w:rPr>
        <w:t>parquet_db</w:t>
      </w:r>
      <w:proofErr w:type="spellEnd"/>
      <w:r w:rsidRPr="007573BF">
        <w:rPr>
          <w:highlight w:val="yellow"/>
        </w:rPr>
        <w:t xml:space="preserve">' </w:t>
      </w:r>
    </w:p>
    <w:p w14:paraId="3A916940" w14:textId="77777777" w:rsidR="00507DF7" w:rsidRPr="007573BF" w:rsidRDefault="00507DF7" w:rsidP="00507DF7">
      <w:pPr>
        <w:rPr>
          <w:highlight w:val="yellow"/>
        </w:rPr>
      </w:pPr>
      <w:proofErr w:type="spellStart"/>
      <w:r w:rsidRPr="007573BF">
        <w:rPr>
          <w:highlight w:val="yellow"/>
        </w:rPr>
        <w:t>iam_role</w:t>
      </w:r>
      <w:proofErr w:type="spellEnd"/>
      <w:r w:rsidRPr="007573BF">
        <w:rPr>
          <w:highlight w:val="yellow"/>
        </w:rPr>
        <w:t xml:space="preserve"> '</w:t>
      </w:r>
      <w:proofErr w:type="spellStart"/>
      <w:r w:rsidRPr="007573BF">
        <w:rPr>
          <w:highlight w:val="yellow"/>
        </w:rPr>
        <w:t>arn:aws:iam</w:t>
      </w:r>
      <w:proofErr w:type="spellEnd"/>
      <w:r w:rsidRPr="007573BF">
        <w:rPr>
          <w:highlight w:val="yellow"/>
        </w:rPr>
        <w:t>::816069129520:role/redshift-s3-full-access';</w:t>
      </w:r>
    </w:p>
    <w:p w14:paraId="777F88F9" w14:textId="77777777" w:rsidR="00507DF7" w:rsidRDefault="00507DF7" w:rsidP="00507DF7">
      <w:r w:rsidRPr="007573BF">
        <w:rPr>
          <w:highlight w:val="yellow"/>
        </w:rPr>
        <w:t>create external database if not exists;</w:t>
      </w:r>
    </w:p>
    <w:p w14:paraId="72B6B8A8" w14:textId="77777777" w:rsidR="00507DF7" w:rsidRDefault="00507DF7" w:rsidP="00507DF7"/>
    <w:p w14:paraId="66D6FD24" w14:textId="77777777" w:rsidR="00507DF7" w:rsidRPr="00F72A8B" w:rsidRDefault="00507DF7" w:rsidP="00507DF7">
      <w:pPr>
        <w:rPr>
          <w:highlight w:val="yellow"/>
        </w:rPr>
      </w:pPr>
      <w:r w:rsidRPr="00F72A8B">
        <w:rPr>
          <w:highlight w:val="yellow"/>
        </w:rPr>
        <w:t xml:space="preserve">CREATE EXTERNAL SCHEMA </w:t>
      </w:r>
      <w:proofErr w:type="spellStart"/>
      <w:r w:rsidRPr="00F72A8B">
        <w:rPr>
          <w:highlight w:val="yellow"/>
        </w:rPr>
        <w:t>apg</w:t>
      </w:r>
      <w:proofErr w:type="spellEnd"/>
    </w:p>
    <w:p w14:paraId="60BA2E82" w14:textId="77777777" w:rsidR="00507DF7" w:rsidRPr="00F72A8B" w:rsidRDefault="00507DF7" w:rsidP="00507DF7">
      <w:pPr>
        <w:rPr>
          <w:highlight w:val="yellow"/>
        </w:rPr>
      </w:pPr>
      <w:r w:rsidRPr="00F72A8B">
        <w:rPr>
          <w:highlight w:val="yellow"/>
        </w:rPr>
        <w:t>FROM POSTGRES</w:t>
      </w:r>
    </w:p>
    <w:p w14:paraId="619728A9" w14:textId="77777777" w:rsidR="00507DF7" w:rsidRPr="00F72A8B" w:rsidRDefault="00507DF7" w:rsidP="00507DF7">
      <w:pPr>
        <w:rPr>
          <w:highlight w:val="yellow"/>
        </w:rPr>
      </w:pPr>
      <w:r w:rsidRPr="00F72A8B">
        <w:rPr>
          <w:highlight w:val="yellow"/>
        </w:rPr>
        <w:t>DATABASE '</w:t>
      </w:r>
      <w:proofErr w:type="spellStart"/>
      <w:r w:rsidRPr="00F72A8B">
        <w:rPr>
          <w:highlight w:val="yellow"/>
        </w:rPr>
        <w:t>postgres</w:t>
      </w:r>
      <w:proofErr w:type="spellEnd"/>
      <w:r w:rsidRPr="00F72A8B">
        <w:rPr>
          <w:highlight w:val="yellow"/>
        </w:rPr>
        <w:t>' SCHEMA 'public'</w:t>
      </w:r>
    </w:p>
    <w:p w14:paraId="7EFFC9C3" w14:textId="77777777" w:rsidR="00507DF7" w:rsidRDefault="00507DF7" w:rsidP="00507DF7">
      <w:r w:rsidRPr="00F72A8B">
        <w:rPr>
          <w:highlight w:val="yellow"/>
        </w:rPr>
        <w:t>URI 'atuldb.cnoyumcu25us.ap-south-1.rds.amazonaws.com'</w:t>
      </w:r>
    </w:p>
    <w:p w14:paraId="35EC2D09" w14:textId="77777777" w:rsidR="00507DF7" w:rsidRPr="009A5FC2" w:rsidRDefault="00507DF7" w:rsidP="00507DF7">
      <w:pPr>
        <w:rPr>
          <w:highlight w:val="yellow"/>
        </w:rPr>
      </w:pPr>
      <w:r w:rsidRPr="009A5FC2">
        <w:rPr>
          <w:highlight w:val="yellow"/>
        </w:rPr>
        <w:lastRenderedPageBreak/>
        <w:t>IAM_ROLE '</w:t>
      </w:r>
      <w:proofErr w:type="spellStart"/>
      <w:r w:rsidRPr="009A5FC2">
        <w:rPr>
          <w:highlight w:val="yellow"/>
        </w:rPr>
        <w:t>arn:aws:iam</w:t>
      </w:r>
      <w:proofErr w:type="spellEnd"/>
      <w:r w:rsidRPr="009A5FC2">
        <w:rPr>
          <w:highlight w:val="yellow"/>
        </w:rPr>
        <w:t>::816069129520:role/redshift-s3-full-access'</w:t>
      </w:r>
    </w:p>
    <w:p w14:paraId="1C7FE447" w14:textId="40887B06" w:rsidR="00507DF7" w:rsidRDefault="00507DF7" w:rsidP="00507DF7">
      <w:r w:rsidRPr="009A5FC2">
        <w:rPr>
          <w:highlight w:val="yellow"/>
        </w:rPr>
        <w:t>SECRET_ARN 'arn:aws:secretsmanager:ap-south-1:816069129520:secret:res-AQUn6H';</w:t>
      </w:r>
    </w:p>
    <w:p w14:paraId="12696563" w14:textId="77777777" w:rsidR="0074746C" w:rsidRDefault="0074746C" w:rsidP="00507DF7"/>
    <w:p w14:paraId="31D8E333" w14:textId="77777777" w:rsidR="005B14EE" w:rsidRPr="005B14EE" w:rsidRDefault="005B14EE" w:rsidP="005B14EE">
      <w:p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t xml:space="preserve">When you run a </w:t>
      </w:r>
      <w:r w:rsidRPr="005B14EE">
        <w:rPr>
          <w:rFonts w:ascii="Times New Roman" w:eastAsia="Times New Roman" w:hAnsi="Times New Roman" w:cs="Times New Roman"/>
          <w:b/>
          <w:bCs/>
          <w:highlight w:val="yellow"/>
          <w:lang w:eastAsia="en-GB"/>
        </w:rPr>
        <w:t>federated query</w:t>
      </w:r>
      <w:r w:rsidRPr="005B14EE">
        <w:rPr>
          <w:rFonts w:ascii="Times New Roman" w:eastAsia="Times New Roman" w:hAnsi="Times New Roman" w:cs="Times New Roman"/>
          <w:highlight w:val="yellow"/>
          <w:lang w:eastAsia="en-GB"/>
        </w:rPr>
        <w:t xml:space="preserve"> in Amazon </w:t>
      </w:r>
      <w:r w:rsidRPr="005B14EE">
        <w:rPr>
          <w:rFonts w:ascii="Times New Roman" w:eastAsia="Times New Roman" w:hAnsi="Times New Roman" w:cs="Times New Roman"/>
          <w:b/>
          <w:bCs/>
          <w:highlight w:val="yellow"/>
          <w:lang w:eastAsia="en-GB"/>
        </w:rPr>
        <w:t>Redshift</w:t>
      </w:r>
      <w:r w:rsidRPr="005B14EE">
        <w:rPr>
          <w:rFonts w:ascii="Times New Roman" w:eastAsia="Times New Roman" w:hAnsi="Times New Roman" w:cs="Times New Roman"/>
          <w:highlight w:val="yellow"/>
          <w:lang w:eastAsia="en-GB"/>
        </w:rPr>
        <w:t xml:space="preserve"> that involves a join between </w:t>
      </w:r>
      <w:r w:rsidRPr="005B14EE">
        <w:rPr>
          <w:rFonts w:ascii="Times New Roman" w:eastAsia="Times New Roman" w:hAnsi="Times New Roman" w:cs="Times New Roman"/>
          <w:b/>
          <w:bCs/>
          <w:highlight w:val="yellow"/>
          <w:lang w:eastAsia="en-GB"/>
        </w:rPr>
        <w:t>Redshift tables</w:t>
      </w:r>
      <w:r w:rsidRPr="005B14EE">
        <w:rPr>
          <w:rFonts w:ascii="Times New Roman" w:eastAsia="Times New Roman" w:hAnsi="Times New Roman" w:cs="Times New Roman"/>
          <w:highlight w:val="yellow"/>
          <w:lang w:eastAsia="en-GB"/>
        </w:rPr>
        <w:t xml:space="preserve"> and </w:t>
      </w:r>
      <w:r w:rsidRPr="005B14EE">
        <w:rPr>
          <w:rFonts w:ascii="Times New Roman" w:eastAsia="Times New Roman" w:hAnsi="Times New Roman" w:cs="Times New Roman"/>
          <w:b/>
          <w:bCs/>
          <w:highlight w:val="yellow"/>
          <w:lang w:eastAsia="en-GB"/>
        </w:rPr>
        <w:t>RDS tables</w:t>
      </w:r>
      <w:r w:rsidRPr="005B14EE">
        <w:rPr>
          <w:rFonts w:ascii="Times New Roman" w:eastAsia="Times New Roman" w:hAnsi="Times New Roman" w:cs="Times New Roman"/>
          <w:highlight w:val="yellow"/>
          <w:lang w:eastAsia="en-GB"/>
        </w:rPr>
        <w:t xml:space="preserve"> (or </w:t>
      </w:r>
      <w:r w:rsidRPr="005B14EE">
        <w:rPr>
          <w:rFonts w:ascii="Times New Roman" w:eastAsia="Times New Roman" w:hAnsi="Times New Roman" w:cs="Times New Roman"/>
          <w:b/>
          <w:bCs/>
          <w:highlight w:val="yellow"/>
          <w:lang w:eastAsia="en-GB"/>
        </w:rPr>
        <w:t>Amazon Aurora</w:t>
      </w:r>
      <w:r w:rsidRPr="005B14EE">
        <w:rPr>
          <w:rFonts w:ascii="Times New Roman" w:eastAsia="Times New Roman" w:hAnsi="Times New Roman" w:cs="Times New Roman"/>
          <w:highlight w:val="yellow"/>
          <w:lang w:eastAsia="en-GB"/>
        </w:rPr>
        <w:t xml:space="preserve"> tables), the query execution is split between </w:t>
      </w:r>
      <w:r w:rsidRPr="005B14EE">
        <w:rPr>
          <w:rFonts w:ascii="Times New Roman" w:eastAsia="Times New Roman" w:hAnsi="Times New Roman" w:cs="Times New Roman"/>
          <w:b/>
          <w:bCs/>
          <w:highlight w:val="yellow"/>
          <w:lang w:eastAsia="en-GB"/>
        </w:rPr>
        <w:t>Amazon Redshift</w:t>
      </w:r>
      <w:r w:rsidRPr="005B14EE">
        <w:rPr>
          <w:rFonts w:ascii="Times New Roman" w:eastAsia="Times New Roman" w:hAnsi="Times New Roman" w:cs="Times New Roman"/>
          <w:highlight w:val="yellow"/>
          <w:lang w:eastAsia="en-GB"/>
        </w:rPr>
        <w:t xml:space="preserve"> and the external </w:t>
      </w:r>
      <w:r w:rsidRPr="005B14EE">
        <w:rPr>
          <w:rFonts w:ascii="Times New Roman" w:eastAsia="Times New Roman" w:hAnsi="Times New Roman" w:cs="Times New Roman"/>
          <w:b/>
          <w:bCs/>
          <w:highlight w:val="yellow"/>
          <w:lang w:eastAsia="en-GB"/>
        </w:rPr>
        <w:t>RDS/Aurora</w:t>
      </w:r>
      <w:r w:rsidRPr="005B14EE">
        <w:rPr>
          <w:rFonts w:ascii="Times New Roman" w:eastAsia="Times New Roman" w:hAnsi="Times New Roman" w:cs="Times New Roman"/>
          <w:highlight w:val="yellow"/>
          <w:lang w:eastAsia="en-GB"/>
        </w:rPr>
        <w:t xml:space="preserve"> instance. Here’s a detailed breakdown of how the process works:</w:t>
      </w:r>
    </w:p>
    <w:p w14:paraId="6890ECF9" w14:textId="77777777" w:rsidR="005B14EE" w:rsidRPr="005B14EE" w:rsidRDefault="005B14EE" w:rsidP="005B14EE">
      <w:pPr>
        <w:spacing w:before="100" w:beforeAutospacing="1" w:after="100" w:afterAutospacing="1"/>
        <w:outlineLvl w:val="2"/>
        <w:rPr>
          <w:rFonts w:ascii="Times New Roman" w:eastAsia="Times New Roman" w:hAnsi="Times New Roman" w:cs="Times New Roman"/>
          <w:b/>
          <w:bCs/>
          <w:sz w:val="27"/>
          <w:szCs w:val="27"/>
          <w:highlight w:val="yellow"/>
          <w:lang w:eastAsia="en-GB"/>
        </w:rPr>
      </w:pPr>
      <w:r w:rsidRPr="005B14EE">
        <w:rPr>
          <w:rFonts w:ascii="Times New Roman" w:eastAsia="Times New Roman" w:hAnsi="Times New Roman" w:cs="Times New Roman"/>
          <w:b/>
          <w:bCs/>
          <w:sz w:val="27"/>
          <w:szCs w:val="27"/>
          <w:highlight w:val="yellow"/>
          <w:lang w:eastAsia="en-GB"/>
        </w:rPr>
        <w:t>1. Where Does the Query Run?</w:t>
      </w:r>
    </w:p>
    <w:p w14:paraId="1ADFF74F" w14:textId="77777777" w:rsidR="005B14EE" w:rsidRPr="005B14EE" w:rsidRDefault="005B14EE" w:rsidP="005B14EE">
      <w:p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t xml:space="preserve">The query runs in </w:t>
      </w:r>
      <w:r w:rsidRPr="005B14EE">
        <w:rPr>
          <w:rFonts w:ascii="Times New Roman" w:eastAsia="Times New Roman" w:hAnsi="Times New Roman" w:cs="Times New Roman"/>
          <w:b/>
          <w:bCs/>
          <w:highlight w:val="yellow"/>
          <w:lang w:eastAsia="en-GB"/>
        </w:rPr>
        <w:t>Amazon Redshift</w:t>
      </w:r>
      <w:r w:rsidRPr="005B14EE">
        <w:rPr>
          <w:rFonts w:ascii="Times New Roman" w:eastAsia="Times New Roman" w:hAnsi="Times New Roman" w:cs="Times New Roman"/>
          <w:highlight w:val="yellow"/>
          <w:lang w:eastAsia="en-GB"/>
        </w:rPr>
        <w:t xml:space="preserve">, but part of the query (the part involving RDS or Aurora) is </w:t>
      </w:r>
      <w:r w:rsidRPr="005B14EE">
        <w:rPr>
          <w:rFonts w:ascii="Times New Roman" w:eastAsia="Times New Roman" w:hAnsi="Times New Roman" w:cs="Times New Roman"/>
          <w:b/>
          <w:bCs/>
          <w:highlight w:val="yellow"/>
          <w:lang w:eastAsia="en-GB"/>
        </w:rPr>
        <w:t>delegated</w:t>
      </w:r>
      <w:r w:rsidRPr="005B14EE">
        <w:rPr>
          <w:rFonts w:ascii="Times New Roman" w:eastAsia="Times New Roman" w:hAnsi="Times New Roman" w:cs="Times New Roman"/>
          <w:highlight w:val="yellow"/>
          <w:lang w:eastAsia="en-GB"/>
        </w:rPr>
        <w:t xml:space="preserve"> to the external </w:t>
      </w:r>
      <w:r w:rsidRPr="005B14EE">
        <w:rPr>
          <w:rFonts w:ascii="Times New Roman" w:eastAsia="Times New Roman" w:hAnsi="Times New Roman" w:cs="Times New Roman"/>
          <w:b/>
          <w:bCs/>
          <w:highlight w:val="yellow"/>
          <w:lang w:eastAsia="en-GB"/>
        </w:rPr>
        <w:t>RDS</w:t>
      </w:r>
      <w:r w:rsidRPr="005B14EE">
        <w:rPr>
          <w:rFonts w:ascii="Times New Roman" w:eastAsia="Times New Roman" w:hAnsi="Times New Roman" w:cs="Times New Roman"/>
          <w:highlight w:val="yellow"/>
          <w:lang w:eastAsia="en-GB"/>
        </w:rPr>
        <w:t xml:space="preserve"> or </w:t>
      </w:r>
      <w:r w:rsidRPr="005B14EE">
        <w:rPr>
          <w:rFonts w:ascii="Times New Roman" w:eastAsia="Times New Roman" w:hAnsi="Times New Roman" w:cs="Times New Roman"/>
          <w:b/>
          <w:bCs/>
          <w:highlight w:val="yellow"/>
          <w:lang w:eastAsia="en-GB"/>
        </w:rPr>
        <w:t>Aurora</w:t>
      </w:r>
      <w:r w:rsidRPr="005B14EE">
        <w:rPr>
          <w:rFonts w:ascii="Times New Roman" w:eastAsia="Times New Roman" w:hAnsi="Times New Roman" w:cs="Times New Roman"/>
          <w:highlight w:val="yellow"/>
          <w:lang w:eastAsia="en-GB"/>
        </w:rPr>
        <w:t xml:space="preserve"> instance.</w:t>
      </w:r>
    </w:p>
    <w:p w14:paraId="1D1F45ED" w14:textId="77777777" w:rsidR="005B14EE" w:rsidRPr="005B14EE" w:rsidRDefault="005B14EE" w:rsidP="005B14EE">
      <w:pPr>
        <w:numPr>
          <w:ilvl w:val="0"/>
          <w:numId w:val="30"/>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b/>
          <w:bCs/>
          <w:highlight w:val="yellow"/>
          <w:lang w:eastAsia="en-GB"/>
        </w:rPr>
        <w:t>Redshift Processing</w:t>
      </w:r>
      <w:r w:rsidRPr="005B14EE">
        <w:rPr>
          <w:rFonts w:ascii="Times New Roman" w:eastAsia="Times New Roman" w:hAnsi="Times New Roman" w:cs="Times New Roman"/>
          <w:highlight w:val="yellow"/>
          <w:lang w:eastAsia="en-GB"/>
        </w:rPr>
        <w:t xml:space="preserve">: Redshift processes the parts of the query that involve </w:t>
      </w:r>
      <w:r w:rsidRPr="005B14EE">
        <w:rPr>
          <w:rFonts w:ascii="Times New Roman" w:eastAsia="Times New Roman" w:hAnsi="Times New Roman" w:cs="Times New Roman"/>
          <w:b/>
          <w:bCs/>
          <w:highlight w:val="yellow"/>
          <w:lang w:eastAsia="en-GB"/>
        </w:rPr>
        <w:t>Redshift tables</w:t>
      </w:r>
      <w:r w:rsidRPr="005B14EE">
        <w:rPr>
          <w:rFonts w:ascii="Times New Roman" w:eastAsia="Times New Roman" w:hAnsi="Times New Roman" w:cs="Times New Roman"/>
          <w:highlight w:val="yellow"/>
          <w:lang w:eastAsia="en-GB"/>
        </w:rPr>
        <w:t>.</w:t>
      </w:r>
    </w:p>
    <w:p w14:paraId="53CA5FBA" w14:textId="77777777" w:rsidR="005B14EE" w:rsidRPr="005B14EE" w:rsidRDefault="005B14EE" w:rsidP="005B14EE">
      <w:pPr>
        <w:numPr>
          <w:ilvl w:val="0"/>
          <w:numId w:val="30"/>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b/>
          <w:bCs/>
          <w:highlight w:val="yellow"/>
          <w:lang w:eastAsia="en-GB"/>
        </w:rPr>
        <w:t>RDS/Aurora Processing</w:t>
      </w:r>
      <w:r w:rsidRPr="005B14EE">
        <w:rPr>
          <w:rFonts w:ascii="Times New Roman" w:eastAsia="Times New Roman" w:hAnsi="Times New Roman" w:cs="Times New Roman"/>
          <w:highlight w:val="yellow"/>
          <w:lang w:eastAsia="en-GB"/>
        </w:rPr>
        <w:t xml:space="preserve">: For the external RDS/Aurora table, the relevant parts of the query are sent to the </w:t>
      </w:r>
      <w:r w:rsidRPr="005B14EE">
        <w:rPr>
          <w:rFonts w:ascii="Times New Roman" w:eastAsia="Times New Roman" w:hAnsi="Times New Roman" w:cs="Times New Roman"/>
          <w:b/>
          <w:bCs/>
          <w:highlight w:val="yellow"/>
          <w:lang w:eastAsia="en-GB"/>
        </w:rPr>
        <w:t>RDS/Aurora database</w:t>
      </w:r>
      <w:r w:rsidRPr="005B14EE">
        <w:rPr>
          <w:rFonts w:ascii="Times New Roman" w:eastAsia="Times New Roman" w:hAnsi="Times New Roman" w:cs="Times New Roman"/>
          <w:highlight w:val="yellow"/>
          <w:lang w:eastAsia="en-GB"/>
        </w:rPr>
        <w:t xml:space="preserve"> for processing, and only the result set is returned to Redshift.</w:t>
      </w:r>
    </w:p>
    <w:p w14:paraId="15C7391E" w14:textId="77777777" w:rsidR="005B14EE" w:rsidRPr="005B14EE" w:rsidRDefault="005B14EE" w:rsidP="005B14EE">
      <w:pPr>
        <w:spacing w:before="100" w:beforeAutospacing="1" w:after="100" w:afterAutospacing="1"/>
        <w:outlineLvl w:val="2"/>
        <w:rPr>
          <w:rFonts w:ascii="Times New Roman" w:eastAsia="Times New Roman" w:hAnsi="Times New Roman" w:cs="Times New Roman"/>
          <w:b/>
          <w:bCs/>
          <w:sz w:val="27"/>
          <w:szCs w:val="27"/>
          <w:highlight w:val="yellow"/>
          <w:lang w:eastAsia="en-GB"/>
        </w:rPr>
      </w:pPr>
      <w:r w:rsidRPr="005B14EE">
        <w:rPr>
          <w:rFonts w:ascii="Times New Roman" w:eastAsia="Times New Roman" w:hAnsi="Times New Roman" w:cs="Times New Roman"/>
          <w:b/>
          <w:bCs/>
          <w:sz w:val="27"/>
          <w:szCs w:val="27"/>
          <w:highlight w:val="yellow"/>
          <w:lang w:eastAsia="en-GB"/>
        </w:rPr>
        <w:t>2. How Does the Federated Query Work?</w:t>
      </w:r>
    </w:p>
    <w:p w14:paraId="16E6DF82" w14:textId="77777777" w:rsidR="005B14EE" w:rsidRPr="005B14EE" w:rsidRDefault="005B14EE" w:rsidP="005B14EE">
      <w:p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t>Here’s the step-by-step breakdown of what happens when you run a federated query:</w:t>
      </w:r>
    </w:p>
    <w:p w14:paraId="32194D21" w14:textId="77777777" w:rsidR="005B14EE" w:rsidRPr="005B14EE" w:rsidRDefault="005B14EE" w:rsidP="005B14EE">
      <w:pPr>
        <w:numPr>
          <w:ilvl w:val="0"/>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b/>
          <w:bCs/>
          <w:highlight w:val="yellow"/>
          <w:lang w:eastAsia="en-GB"/>
        </w:rPr>
        <w:t>Query Parsing</w:t>
      </w:r>
      <w:r w:rsidRPr="005B14EE">
        <w:rPr>
          <w:rFonts w:ascii="Times New Roman" w:eastAsia="Times New Roman" w:hAnsi="Times New Roman" w:cs="Times New Roman"/>
          <w:highlight w:val="yellow"/>
          <w:lang w:eastAsia="en-GB"/>
        </w:rPr>
        <w:t>:</w:t>
      </w:r>
    </w:p>
    <w:p w14:paraId="0FB0A8BC" w14:textId="77777777" w:rsidR="005B14EE" w:rsidRPr="005B14EE" w:rsidRDefault="005B14EE" w:rsidP="005B14EE">
      <w:pPr>
        <w:numPr>
          <w:ilvl w:val="1"/>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t xml:space="preserve">When you submit a federated query in Redshift (e.g., joining a Redshift table with an RDS table), Redshift will parse the query and identify which parts involve </w:t>
      </w:r>
      <w:r w:rsidRPr="005B14EE">
        <w:rPr>
          <w:rFonts w:ascii="Times New Roman" w:eastAsia="Times New Roman" w:hAnsi="Times New Roman" w:cs="Times New Roman"/>
          <w:b/>
          <w:bCs/>
          <w:highlight w:val="yellow"/>
          <w:lang w:eastAsia="en-GB"/>
        </w:rPr>
        <w:t>Redshift tables</w:t>
      </w:r>
      <w:r w:rsidRPr="005B14EE">
        <w:rPr>
          <w:rFonts w:ascii="Times New Roman" w:eastAsia="Times New Roman" w:hAnsi="Times New Roman" w:cs="Times New Roman"/>
          <w:highlight w:val="yellow"/>
          <w:lang w:eastAsia="en-GB"/>
        </w:rPr>
        <w:t xml:space="preserve"> and which parts involve </w:t>
      </w:r>
      <w:r w:rsidRPr="005B14EE">
        <w:rPr>
          <w:rFonts w:ascii="Times New Roman" w:eastAsia="Times New Roman" w:hAnsi="Times New Roman" w:cs="Times New Roman"/>
          <w:b/>
          <w:bCs/>
          <w:highlight w:val="yellow"/>
          <w:lang w:eastAsia="en-GB"/>
        </w:rPr>
        <w:t>external data sources</w:t>
      </w:r>
      <w:r w:rsidRPr="005B14EE">
        <w:rPr>
          <w:rFonts w:ascii="Times New Roman" w:eastAsia="Times New Roman" w:hAnsi="Times New Roman" w:cs="Times New Roman"/>
          <w:highlight w:val="yellow"/>
          <w:lang w:eastAsia="en-GB"/>
        </w:rPr>
        <w:t xml:space="preserve"> (such as RDS or Aurora).</w:t>
      </w:r>
    </w:p>
    <w:p w14:paraId="0745DB30" w14:textId="77777777" w:rsidR="005B14EE" w:rsidRPr="005B14EE" w:rsidRDefault="005B14EE" w:rsidP="005B14EE">
      <w:pPr>
        <w:numPr>
          <w:ilvl w:val="0"/>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b/>
          <w:bCs/>
          <w:highlight w:val="yellow"/>
          <w:lang w:eastAsia="en-GB"/>
        </w:rPr>
        <w:t>Delegating to RDS/Aurora</w:t>
      </w:r>
      <w:r w:rsidRPr="005B14EE">
        <w:rPr>
          <w:rFonts w:ascii="Times New Roman" w:eastAsia="Times New Roman" w:hAnsi="Times New Roman" w:cs="Times New Roman"/>
          <w:highlight w:val="yellow"/>
          <w:lang w:eastAsia="en-GB"/>
        </w:rPr>
        <w:t>:</w:t>
      </w:r>
    </w:p>
    <w:p w14:paraId="1DF67E55" w14:textId="77777777" w:rsidR="005B14EE" w:rsidRPr="005B14EE" w:rsidRDefault="005B14EE" w:rsidP="005B14EE">
      <w:pPr>
        <w:numPr>
          <w:ilvl w:val="1"/>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t xml:space="preserve">Redshift will delegate the parts of the query that involve </w:t>
      </w:r>
      <w:r w:rsidRPr="005B14EE">
        <w:rPr>
          <w:rFonts w:ascii="Times New Roman" w:eastAsia="Times New Roman" w:hAnsi="Times New Roman" w:cs="Times New Roman"/>
          <w:b/>
          <w:bCs/>
          <w:highlight w:val="yellow"/>
          <w:lang w:eastAsia="en-GB"/>
        </w:rPr>
        <w:t>RDS/Aurora</w:t>
      </w:r>
      <w:r w:rsidRPr="005B14EE">
        <w:rPr>
          <w:rFonts w:ascii="Times New Roman" w:eastAsia="Times New Roman" w:hAnsi="Times New Roman" w:cs="Times New Roman"/>
          <w:highlight w:val="yellow"/>
          <w:lang w:eastAsia="en-GB"/>
        </w:rPr>
        <w:t xml:space="preserve"> tables to the external database server (the RDS/Aurora instance). This is done via </w:t>
      </w:r>
      <w:r w:rsidRPr="005B14EE">
        <w:rPr>
          <w:rFonts w:ascii="Times New Roman" w:eastAsia="Times New Roman" w:hAnsi="Times New Roman" w:cs="Times New Roman"/>
          <w:b/>
          <w:bCs/>
          <w:highlight w:val="yellow"/>
          <w:lang w:eastAsia="en-GB"/>
        </w:rPr>
        <w:t>JDBC</w:t>
      </w:r>
      <w:r w:rsidRPr="005B14EE">
        <w:rPr>
          <w:rFonts w:ascii="Times New Roman" w:eastAsia="Times New Roman" w:hAnsi="Times New Roman" w:cs="Times New Roman"/>
          <w:highlight w:val="yellow"/>
          <w:lang w:eastAsia="en-GB"/>
        </w:rPr>
        <w:t xml:space="preserve"> or </w:t>
      </w:r>
      <w:r w:rsidRPr="005B14EE">
        <w:rPr>
          <w:rFonts w:ascii="Times New Roman" w:eastAsia="Times New Roman" w:hAnsi="Times New Roman" w:cs="Times New Roman"/>
          <w:b/>
          <w:bCs/>
          <w:highlight w:val="yellow"/>
          <w:lang w:eastAsia="en-GB"/>
        </w:rPr>
        <w:t>ODBC</w:t>
      </w:r>
      <w:r w:rsidRPr="005B14EE">
        <w:rPr>
          <w:rFonts w:ascii="Times New Roman" w:eastAsia="Times New Roman" w:hAnsi="Times New Roman" w:cs="Times New Roman"/>
          <w:highlight w:val="yellow"/>
          <w:lang w:eastAsia="en-GB"/>
        </w:rPr>
        <w:t xml:space="preserve"> connections.</w:t>
      </w:r>
    </w:p>
    <w:p w14:paraId="145937B5" w14:textId="77777777" w:rsidR="005B14EE" w:rsidRPr="005B14EE" w:rsidRDefault="005B14EE" w:rsidP="005B14EE">
      <w:pPr>
        <w:numPr>
          <w:ilvl w:val="1"/>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t xml:space="preserve">Redshift does not load RDS data into its internal storage. Instead, it sends the SQL commands or query logic related to the RDS/Aurora table to the </w:t>
      </w:r>
      <w:r w:rsidRPr="005B14EE">
        <w:rPr>
          <w:rFonts w:ascii="Times New Roman" w:eastAsia="Times New Roman" w:hAnsi="Times New Roman" w:cs="Times New Roman"/>
          <w:b/>
          <w:bCs/>
          <w:highlight w:val="yellow"/>
          <w:lang w:eastAsia="en-GB"/>
        </w:rPr>
        <w:t>RDS instance</w:t>
      </w:r>
      <w:r w:rsidRPr="005B14EE">
        <w:rPr>
          <w:rFonts w:ascii="Times New Roman" w:eastAsia="Times New Roman" w:hAnsi="Times New Roman" w:cs="Times New Roman"/>
          <w:highlight w:val="yellow"/>
          <w:lang w:eastAsia="en-GB"/>
        </w:rPr>
        <w:t xml:space="preserve"> for execution.</w:t>
      </w:r>
    </w:p>
    <w:p w14:paraId="3DBAD067" w14:textId="77777777" w:rsidR="005B14EE" w:rsidRPr="005B14EE" w:rsidRDefault="005B14EE" w:rsidP="005B14EE">
      <w:pPr>
        <w:numPr>
          <w:ilvl w:val="0"/>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b/>
          <w:bCs/>
          <w:highlight w:val="yellow"/>
          <w:lang w:eastAsia="en-GB"/>
        </w:rPr>
        <w:t>Processing at RDS</w:t>
      </w:r>
      <w:r w:rsidRPr="005B14EE">
        <w:rPr>
          <w:rFonts w:ascii="Times New Roman" w:eastAsia="Times New Roman" w:hAnsi="Times New Roman" w:cs="Times New Roman"/>
          <w:highlight w:val="yellow"/>
          <w:lang w:eastAsia="en-GB"/>
        </w:rPr>
        <w:t>:</w:t>
      </w:r>
    </w:p>
    <w:p w14:paraId="42D9DB5B" w14:textId="77777777" w:rsidR="005B14EE" w:rsidRPr="005B14EE" w:rsidRDefault="005B14EE" w:rsidP="005B14EE">
      <w:pPr>
        <w:numPr>
          <w:ilvl w:val="1"/>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t xml:space="preserve">The </w:t>
      </w:r>
      <w:r w:rsidRPr="005B14EE">
        <w:rPr>
          <w:rFonts w:ascii="Times New Roman" w:eastAsia="Times New Roman" w:hAnsi="Times New Roman" w:cs="Times New Roman"/>
          <w:b/>
          <w:bCs/>
          <w:highlight w:val="yellow"/>
          <w:lang w:eastAsia="en-GB"/>
        </w:rPr>
        <w:t>RDS</w:t>
      </w:r>
      <w:r w:rsidRPr="005B14EE">
        <w:rPr>
          <w:rFonts w:ascii="Times New Roman" w:eastAsia="Times New Roman" w:hAnsi="Times New Roman" w:cs="Times New Roman"/>
          <w:highlight w:val="yellow"/>
          <w:lang w:eastAsia="en-GB"/>
        </w:rPr>
        <w:t xml:space="preserve"> or </w:t>
      </w:r>
      <w:r w:rsidRPr="005B14EE">
        <w:rPr>
          <w:rFonts w:ascii="Times New Roman" w:eastAsia="Times New Roman" w:hAnsi="Times New Roman" w:cs="Times New Roman"/>
          <w:b/>
          <w:bCs/>
          <w:highlight w:val="yellow"/>
          <w:lang w:eastAsia="en-GB"/>
        </w:rPr>
        <w:t>Aurora</w:t>
      </w:r>
      <w:r w:rsidRPr="005B14EE">
        <w:rPr>
          <w:rFonts w:ascii="Times New Roman" w:eastAsia="Times New Roman" w:hAnsi="Times New Roman" w:cs="Times New Roman"/>
          <w:highlight w:val="yellow"/>
          <w:lang w:eastAsia="en-GB"/>
        </w:rPr>
        <w:t xml:space="preserve"> database processes the query locally on its own database server, just as if you were running the query directly against that database.</w:t>
      </w:r>
    </w:p>
    <w:p w14:paraId="3AC10707" w14:textId="77777777" w:rsidR="005B14EE" w:rsidRPr="005B14EE" w:rsidRDefault="005B14EE" w:rsidP="005B14EE">
      <w:pPr>
        <w:numPr>
          <w:ilvl w:val="1"/>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t xml:space="preserve">For example, if you are querying an </w:t>
      </w:r>
      <w:r w:rsidRPr="005B14EE">
        <w:rPr>
          <w:rFonts w:ascii="Times New Roman" w:eastAsia="Times New Roman" w:hAnsi="Times New Roman" w:cs="Times New Roman"/>
          <w:b/>
          <w:bCs/>
          <w:highlight w:val="yellow"/>
          <w:lang w:eastAsia="en-GB"/>
        </w:rPr>
        <w:t>RDS MySQL</w:t>
      </w:r>
      <w:r w:rsidRPr="005B14EE">
        <w:rPr>
          <w:rFonts w:ascii="Times New Roman" w:eastAsia="Times New Roman" w:hAnsi="Times New Roman" w:cs="Times New Roman"/>
          <w:highlight w:val="yellow"/>
          <w:lang w:eastAsia="en-GB"/>
        </w:rPr>
        <w:t xml:space="preserve"> table and joining it with a Redshift table, the </w:t>
      </w:r>
      <w:r w:rsidRPr="005B14EE">
        <w:rPr>
          <w:rFonts w:ascii="Times New Roman" w:eastAsia="Times New Roman" w:hAnsi="Times New Roman" w:cs="Times New Roman"/>
          <w:b/>
          <w:bCs/>
          <w:highlight w:val="yellow"/>
          <w:lang w:eastAsia="en-GB"/>
        </w:rPr>
        <w:t>RDS MySQL</w:t>
      </w:r>
      <w:r w:rsidRPr="005B14EE">
        <w:rPr>
          <w:rFonts w:ascii="Times New Roman" w:eastAsia="Times New Roman" w:hAnsi="Times New Roman" w:cs="Times New Roman"/>
          <w:highlight w:val="yellow"/>
          <w:lang w:eastAsia="en-GB"/>
        </w:rPr>
        <w:t xml:space="preserve"> server will handle the data retrieval, filtering, and processing for the RDS-related part of the query.</w:t>
      </w:r>
    </w:p>
    <w:p w14:paraId="1A3770A3" w14:textId="77777777" w:rsidR="005B14EE" w:rsidRPr="005B14EE" w:rsidRDefault="005B14EE" w:rsidP="005B14EE">
      <w:pPr>
        <w:numPr>
          <w:ilvl w:val="0"/>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b/>
          <w:bCs/>
          <w:highlight w:val="yellow"/>
          <w:lang w:eastAsia="en-GB"/>
        </w:rPr>
        <w:t>Results Sent Back to Redshift</w:t>
      </w:r>
      <w:r w:rsidRPr="005B14EE">
        <w:rPr>
          <w:rFonts w:ascii="Times New Roman" w:eastAsia="Times New Roman" w:hAnsi="Times New Roman" w:cs="Times New Roman"/>
          <w:highlight w:val="yellow"/>
          <w:lang w:eastAsia="en-GB"/>
        </w:rPr>
        <w:t>:</w:t>
      </w:r>
    </w:p>
    <w:p w14:paraId="5BE8CF91" w14:textId="77777777" w:rsidR="005B14EE" w:rsidRPr="005B14EE" w:rsidRDefault="005B14EE" w:rsidP="005B14EE">
      <w:pPr>
        <w:numPr>
          <w:ilvl w:val="1"/>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t xml:space="preserve">The results of the </w:t>
      </w:r>
      <w:r w:rsidRPr="005B14EE">
        <w:rPr>
          <w:rFonts w:ascii="Times New Roman" w:eastAsia="Times New Roman" w:hAnsi="Times New Roman" w:cs="Times New Roman"/>
          <w:b/>
          <w:bCs/>
          <w:highlight w:val="yellow"/>
          <w:lang w:eastAsia="en-GB"/>
        </w:rPr>
        <w:t>RDS/Aurora</w:t>
      </w:r>
      <w:r w:rsidRPr="005B14EE">
        <w:rPr>
          <w:rFonts w:ascii="Times New Roman" w:eastAsia="Times New Roman" w:hAnsi="Times New Roman" w:cs="Times New Roman"/>
          <w:highlight w:val="yellow"/>
          <w:lang w:eastAsia="en-GB"/>
        </w:rPr>
        <w:t xml:space="preserve"> query are sent back to </w:t>
      </w:r>
      <w:r w:rsidRPr="005B14EE">
        <w:rPr>
          <w:rFonts w:ascii="Times New Roman" w:eastAsia="Times New Roman" w:hAnsi="Times New Roman" w:cs="Times New Roman"/>
          <w:b/>
          <w:bCs/>
          <w:highlight w:val="yellow"/>
          <w:lang w:eastAsia="en-GB"/>
        </w:rPr>
        <w:t>Redshift</w:t>
      </w:r>
      <w:r w:rsidRPr="005B14EE">
        <w:rPr>
          <w:rFonts w:ascii="Times New Roman" w:eastAsia="Times New Roman" w:hAnsi="Times New Roman" w:cs="Times New Roman"/>
          <w:highlight w:val="yellow"/>
          <w:lang w:eastAsia="en-GB"/>
        </w:rPr>
        <w:t>.</w:t>
      </w:r>
    </w:p>
    <w:p w14:paraId="0D6FC9EA" w14:textId="77777777" w:rsidR="005B14EE" w:rsidRPr="005B14EE" w:rsidRDefault="005B14EE" w:rsidP="005B14EE">
      <w:pPr>
        <w:numPr>
          <w:ilvl w:val="1"/>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t>The data returned by RDS is then used in the final query execution, which may involve further processing or joining with Redshift tables.</w:t>
      </w:r>
    </w:p>
    <w:p w14:paraId="14A1E07D" w14:textId="77777777" w:rsidR="005B14EE" w:rsidRPr="005B14EE" w:rsidRDefault="005B14EE" w:rsidP="005B14EE">
      <w:pPr>
        <w:numPr>
          <w:ilvl w:val="0"/>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b/>
          <w:bCs/>
          <w:highlight w:val="yellow"/>
          <w:lang w:eastAsia="en-GB"/>
        </w:rPr>
        <w:t>Final Execution in Redshift</w:t>
      </w:r>
      <w:r w:rsidRPr="005B14EE">
        <w:rPr>
          <w:rFonts w:ascii="Times New Roman" w:eastAsia="Times New Roman" w:hAnsi="Times New Roman" w:cs="Times New Roman"/>
          <w:highlight w:val="yellow"/>
          <w:lang w:eastAsia="en-GB"/>
        </w:rPr>
        <w:t>:</w:t>
      </w:r>
    </w:p>
    <w:p w14:paraId="212DE405" w14:textId="77777777" w:rsidR="005B14EE" w:rsidRPr="005B14EE" w:rsidRDefault="005B14EE" w:rsidP="005B14EE">
      <w:pPr>
        <w:numPr>
          <w:ilvl w:val="1"/>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lastRenderedPageBreak/>
        <w:t>Once Redshift receives the results from the external RDS/Aurora instance, it will perform any remaining operations like joins, aggregations, or filtering using the Redshift tables.</w:t>
      </w:r>
    </w:p>
    <w:p w14:paraId="789147AA" w14:textId="77777777" w:rsidR="005B14EE" w:rsidRPr="005B14EE" w:rsidRDefault="005B14EE" w:rsidP="005B14EE">
      <w:pPr>
        <w:numPr>
          <w:ilvl w:val="1"/>
          <w:numId w:val="31"/>
        </w:numPr>
        <w:spacing w:before="100" w:beforeAutospacing="1" w:after="100" w:afterAutospacing="1"/>
        <w:rPr>
          <w:rFonts w:ascii="Times New Roman" w:eastAsia="Times New Roman" w:hAnsi="Times New Roman" w:cs="Times New Roman"/>
          <w:highlight w:val="yellow"/>
          <w:lang w:eastAsia="en-GB"/>
        </w:rPr>
      </w:pPr>
      <w:r w:rsidRPr="005B14EE">
        <w:rPr>
          <w:rFonts w:ascii="Times New Roman" w:eastAsia="Times New Roman" w:hAnsi="Times New Roman" w:cs="Times New Roman"/>
          <w:highlight w:val="yellow"/>
          <w:lang w:eastAsia="en-GB"/>
        </w:rPr>
        <w:t>The final results are returned to you as the output of the federated query.</w:t>
      </w:r>
    </w:p>
    <w:p w14:paraId="5B913138" w14:textId="77777777" w:rsidR="005B14EE" w:rsidRDefault="005B14EE" w:rsidP="00507DF7"/>
    <w:p w14:paraId="2A69AB5A" w14:textId="0F2C68F8" w:rsidR="0074746C" w:rsidRPr="00161576" w:rsidRDefault="0074746C" w:rsidP="00507DF7">
      <w:pPr>
        <w:rPr>
          <w:b/>
          <w:bCs/>
        </w:rPr>
      </w:pPr>
      <w:proofErr w:type="spellStart"/>
      <w:r w:rsidRPr="00161576">
        <w:rPr>
          <w:b/>
          <w:bCs/>
        </w:rPr>
        <w:t>Redhsift</w:t>
      </w:r>
      <w:proofErr w:type="spellEnd"/>
      <w:r w:rsidRPr="00161576">
        <w:rPr>
          <w:b/>
          <w:bCs/>
        </w:rPr>
        <w:t xml:space="preserve"> Serverless</w:t>
      </w:r>
    </w:p>
    <w:p w14:paraId="733413D8" w14:textId="6364E1F8" w:rsidR="0074746C" w:rsidRDefault="00D920F7" w:rsidP="00507DF7">
      <w:r>
        <w:t>Namespace and Workgroup:</w:t>
      </w:r>
    </w:p>
    <w:p w14:paraId="518EA3E7" w14:textId="422F8BB0" w:rsidR="00D920F7" w:rsidRDefault="00D920F7" w:rsidP="00507DF7">
      <w:r w:rsidRPr="00D920F7">
        <w:t xml:space="preserve">This is the section which talks about Amazon, redshift, serverless workgroups and namespaces. In  traditional RDBMS's or traditional redshift.  When it comes to databases, we have objects.  Objects are nothing but tables, indexes, etc. Also we have users.  The users will have access to the databases and the database objects.  Also, we run queries against these objects.  Whenever we run queries, we need resources.  </w:t>
      </w:r>
      <w:r w:rsidRPr="00CF7810">
        <w:rPr>
          <w:highlight w:val="yellow"/>
        </w:rPr>
        <w:t>When it comes to traditional RDBMS's or traditional redshift, both the database objects and  users as well as compute resources are tightly coupled when it comes to Amazon redshift serverless.  These are decoupled.</w:t>
      </w:r>
      <w:r w:rsidRPr="00D920F7">
        <w:t xml:space="preserve">  Now let's go through the definition of both namespace and workgroup.  </w:t>
      </w:r>
      <w:r w:rsidRPr="00CF7810">
        <w:rPr>
          <w:highlight w:val="yellow"/>
        </w:rPr>
        <w:t>When it comes to namespace, it is nothing but collection of database objects and users.</w:t>
      </w:r>
      <w:r w:rsidRPr="00D920F7">
        <w:t xml:space="preserve">  </w:t>
      </w:r>
      <w:r w:rsidRPr="00CF7810">
        <w:rPr>
          <w:highlight w:val="yellow"/>
        </w:rPr>
        <w:t>It means tables, indexes, views, etc. all come under namespace.  If you want to run queries against these tables, you need to have resources.  The resources are termed as workgroup, so workgroup is nothing but collection of compute resources.</w:t>
      </w:r>
      <w:r w:rsidRPr="00D920F7">
        <w:t xml:space="preserve">  </w:t>
      </w:r>
      <w:r w:rsidRPr="006F0703">
        <w:rPr>
          <w:highlight w:val="yellow"/>
        </w:rPr>
        <w:t>Whereas namespace is nothing but collection of database objects  and users. On top of RPU's, which are typically used to run queries.  VPC Subnet groups and security groups also come under work group.  Keep in mind that most of the costs associated with redshift serverless will be taken away by RPU's  in workgroup.</w:t>
      </w:r>
      <w:r w:rsidRPr="00D920F7">
        <w:t xml:space="preserve">  When it comes to namespace, we have databases because the redshift is a multitenant database and hence  we can have multiple databases. On top of databases, schemas, tables, users, even key management  service keys for encrypting data come under namespace.  Also, when it comes to storage properties, it include the database name and password of the admin  user permissions and encryption and security.  Also, there are additional concepts such as </w:t>
      </w:r>
      <w:proofErr w:type="spellStart"/>
      <w:r w:rsidRPr="00D920F7">
        <w:t>datashares</w:t>
      </w:r>
      <w:proofErr w:type="spellEnd"/>
      <w:r w:rsidRPr="00D920F7">
        <w:t xml:space="preserve">, recovery points and usage limits that  comes under namespace.  I'll not be going through all those details at this time.  We'll just focus on how to get started with, as part of the section or module.  As  part of the previous lecture, we have gone through the details about initiating the creation of workgroup  and namespace.  In this lecture, we have gone through the concepts related to namespace and workgroup. On top of concepts  such as namespace and workgroup  it is also important for you to understand what RPU is.  </w:t>
      </w:r>
      <w:r w:rsidRPr="004E7055">
        <w:rPr>
          <w:highlight w:val="yellow"/>
        </w:rPr>
        <w:t>You'll be charged based on RPU's, associated with the workgroup, based on the queries you are running against  the workgroup.  RPU stands for Redshift Processing Unit.  It is the unit based on which the costs are computed. As we have gone through the key concepts related to  namespace and workgroup</w:t>
      </w:r>
      <w:r w:rsidRPr="00D920F7">
        <w:t>. In the next lecture, let's go through the interface related to the workgroup as well</w:t>
      </w:r>
    </w:p>
    <w:p w14:paraId="371682E0" w14:textId="77777777" w:rsidR="002C2967" w:rsidRDefault="002C2967" w:rsidP="00507DF7"/>
    <w:p w14:paraId="38131ED8" w14:textId="158FD780" w:rsidR="002C2967" w:rsidRDefault="002C2967" w:rsidP="00507DF7">
      <w:pPr>
        <w:rPr>
          <w:b/>
          <w:bCs/>
        </w:rPr>
      </w:pPr>
      <w:r w:rsidRPr="00F53C36">
        <w:rPr>
          <w:b/>
          <w:bCs/>
          <w:highlight w:val="yellow"/>
        </w:rPr>
        <w:t>Keep in mind that the relationship between namespace and workgroup is nothing but one to many. Which  means one namespace can have multiple workgroups or more than one workgroup can be associated with one  namespace. On top of the namespaces or workgroups.</w:t>
      </w:r>
    </w:p>
    <w:p w14:paraId="6CE86A0C" w14:textId="77777777" w:rsidR="00066085" w:rsidRDefault="00066085" w:rsidP="00507DF7">
      <w:pPr>
        <w:rPr>
          <w:b/>
          <w:bCs/>
        </w:rPr>
      </w:pPr>
    </w:p>
    <w:p w14:paraId="338DECF2" w14:textId="77777777" w:rsidR="00066085" w:rsidRPr="00066085" w:rsidRDefault="00066085" w:rsidP="00066085">
      <w:pPr>
        <w:rPr>
          <w:b/>
          <w:bCs/>
        </w:rPr>
      </w:pPr>
      <w:r w:rsidRPr="00E60495">
        <w:rPr>
          <w:b/>
          <w:bCs/>
          <w:highlight w:val="yellow"/>
        </w:rPr>
        <w:lastRenderedPageBreak/>
        <w:t>In Amazon Redshift Serverless, RPU (Redshift Processing Unit) is the unit of measure for compute capacity. RPUs represent the amount of compute resources allocated to process queries in a Redshift Serverless workgroup</w:t>
      </w:r>
      <w:r w:rsidRPr="00066085">
        <w:rPr>
          <w:b/>
          <w:bCs/>
        </w:rPr>
        <w:t>.</w:t>
      </w:r>
    </w:p>
    <w:p w14:paraId="66C7BCAE" w14:textId="77777777" w:rsidR="00066085" w:rsidRPr="00066085" w:rsidRDefault="00757EC6" w:rsidP="00066085">
      <w:pPr>
        <w:rPr>
          <w:b/>
          <w:bCs/>
        </w:rPr>
      </w:pPr>
      <w:r>
        <w:rPr>
          <w:b/>
          <w:bCs/>
          <w:noProof/>
        </w:rPr>
        <w:pict w14:anchorId="608BDAE7">
          <v:rect id="_x0000_i1028" alt="" style="width:451.3pt;height:.05pt;mso-width-percent:0;mso-height-percent:0;mso-width-percent:0;mso-height-percent:0" o:hralign="center" o:hrstd="t" o:hr="t" fillcolor="#a0a0a0" stroked="f"/>
        </w:pict>
      </w:r>
    </w:p>
    <w:p w14:paraId="179E44F7" w14:textId="77777777" w:rsidR="00066085" w:rsidRPr="000017FC" w:rsidRDefault="00066085" w:rsidP="00066085">
      <w:pPr>
        <w:rPr>
          <w:b/>
          <w:bCs/>
          <w:highlight w:val="yellow"/>
        </w:rPr>
      </w:pPr>
      <w:r w:rsidRPr="000017FC">
        <w:rPr>
          <w:b/>
          <w:bCs/>
          <w:highlight w:val="yellow"/>
        </w:rPr>
        <w:t>Key Aspects of RPUs</w:t>
      </w:r>
    </w:p>
    <w:p w14:paraId="2DC884D5" w14:textId="77777777" w:rsidR="00066085" w:rsidRPr="000017FC" w:rsidRDefault="00066085" w:rsidP="00066085">
      <w:pPr>
        <w:numPr>
          <w:ilvl w:val="0"/>
          <w:numId w:val="20"/>
        </w:numPr>
        <w:rPr>
          <w:b/>
          <w:bCs/>
          <w:highlight w:val="yellow"/>
        </w:rPr>
      </w:pPr>
      <w:r w:rsidRPr="000017FC">
        <w:rPr>
          <w:b/>
          <w:bCs/>
          <w:highlight w:val="yellow"/>
        </w:rPr>
        <w:t>Scalable Compute Power:</w:t>
      </w:r>
    </w:p>
    <w:p w14:paraId="009CB5B3" w14:textId="77777777" w:rsidR="00066085" w:rsidRPr="000017FC" w:rsidRDefault="00066085" w:rsidP="00066085">
      <w:pPr>
        <w:numPr>
          <w:ilvl w:val="1"/>
          <w:numId w:val="20"/>
        </w:numPr>
        <w:rPr>
          <w:b/>
          <w:bCs/>
          <w:highlight w:val="yellow"/>
        </w:rPr>
      </w:pPr>
      <w:r w:rsidRPr="000017FC">
        <w:rPr>
          <w:b/>
          <w:bCs/>
          <w:highlight w:val="yellow"/>
        </w:rPr>
        <w:t>Redshift Serverless automatically adjusts the number of RPUs based on the query workload, ensuring you have sufficient compute resources when needed while scaling down during idle periods.</w:t>
      </w:r>
    </w:p>
    <w:p w14:paraId="16F35119" w14:textId="77777777" w:rsidR="00066085" w:rsidRPr="000017FC" w:rsidRDefault="00066085" w:rsidP="00066085">
      <w:pPr>
        <w:numPr>
          <w:ilvl w:val="1"/>
          <w:numId w:val="20"/>
        </w:numPr>
        <w:rPr>
          <w:b/>
          <w:bCs/>
          <w:highlight w:val="yellow"/>
        </w:rPr>
      </w:pPr>
      <w:r w:rsidRPr="000017FC">
        <w:rPr>
          <w:b/>
          <w:bCs/>
          <w:highlight w:val="yellow"/>
        </w:rPr>
        <w:t>RPUs combine CPU, memory, and networking resources to handle your query workload.</w:t>
      </w:r>
    </w:p>
    <w:p w14:paraId="0F7AE0FC" w14:textId="77777777" w:rsidR="00066085" w:rsidRPr="000017FC" w:rsidRDefault="00066085" w:rsidP="00066085">
      <w:pPr>
        <w:numPr>
          <w:ilvl w:val="0"/>
          <w:numId w:val="20"/>
        </w:numPr>
        <w:rPr>
          <w:b/>
          <w:bCs/>
          <w:highlight w:val="yellow"/>
        </w:rPr>
      </w:pPr>
      <w:r w:rsidRPr="000017FC">
        <w:rPr>
          <w:b/>
          <w:bCs/>
          <w:highlight w:val="yellow"/>
        </w:rPr>
        <w:t>Billing and Costs:</w:t>
      </w:r>
    </w:p>
    <w:p w14:paraId="7815EBAA" w14:textId="77777777" w:rsidR="00066085" w:rsidRPr="000017FC" w:rsidRDefault="00066085" w:rsidP="00066085">
      <w:pPr>
        <w:numPr>
          <w:ilvl w:val="1"/>
          <w:numId w:val="20"/>
        </w:numPr>
        <w:rPr>
          <w:b/>
          <w:bCs/>
          <w:highlight w:val="yellow"/>
        </w:rPr>
      </w:pPr>
      <w:r w:rsidRPr="000017FC">
        <w:rPr>
          <w:b/>
          <w:bCs/>
          <w:highlight w:val="yellow"/>
        </w:rPr>
        <w:t>Costs are based on the number of RPUs consumed. You are billed per second for the compute capacity used, with a minimum billing duration of 60 seconds per query.</w:t>
      </w:r>
    </w:p>
    <w:p w14:paraId="7BFEBF38" w14:textId="77777777" w:rsidR="00066085" w:rsidRPr="000017FC" w:rsidRDefault="00066085" w:rsidP="00066085">
      <w:pPr>
        <w:numPr>
          <w:ilvl w:val="1"/>
          <w:numId w:val="20"/>
        </w:numPr>
        <w:rPr>
          <w:b/>
          <w:bCs/>
          <w:highlight w:val="yellow"/>
        </w:rPr>
      </w:pPr>
      <w:r w:rsidRPr="000017FC">
        <w:rPr>
          <w:b/>
          <w:bCs/>
          <w:highlight w:val="yellow"/>
        </w:rPr>
        <w:t>Redshift Serverless bills you for:</w:t>
      </w:r>
    </w:p>
    <w:p w14:paraId="76FAC37F" w14:textId="77777777" w:rsidR="00066085" w:rsidRPr="000017FC" w:rsidRDefault="00066085" w:rsidP="00066085">
      <w:pPr>
        <w:numPr>
          <w:ilvl w:val="2"/>
          <w:numId w:val="20"/>
        </w:numPr>
        <w:rPr>
          <w:b/>
          <w:bCs/>
          <w:highlight w:val="yellow"/>
        </w:rPr>
      </w:pPr>
      <w:r w:rsidRPr="000017FC">
        <w:rPr>
          <w:b/>
          <w:bCs/>
          <w:highlight w:val="yellow"/>
        </w:rPr>
        <w:t>The active compute time when queries are being executed.</w:t>
      </w:r>
    </w:p>
    <w:p w14:paraId="0D2ADE98" w14:textId="77777777" w:rsidR="00066085" w:rsidRPr="000017FC" w:rsidRDefault="00066085" w:rsidP="00066085">
      <w:pPr>
        <w:numPr>
          <w:ilvl w:val="2"/>
          <w:numId w:val="20"/>
        </w:numPr>
        <w:rPr>
          <w:b/>
          <w:bCs/>
          <w:highlight w:val="yellow"/>
        </w:rPr>
      </w:pPr>
      <w:r w:rsidRPr="000017FC">
        <w:rPr>
          <w:b/>
          <w:bCs/>
          <w:highlight w:val="yellow"/>
        </w:rPr>
        <w:t>Storage costs for data stored in the namespace.</w:t>
      </w:r>
    </w:p>
    <w:p w14:paraId="40AA1FA5" w14:textId="77777777" w:rsidR="00066085" w:rsidRPr="000017FC" w:rsidRDefault="00066085" w:rsidP="00066085">
      <w:pPr>
        <w:numPr>
          <w:ilvl w:val="0"/>
          <w:numId w:val="20"/>
        </w:numPr>
        <w:rPr>
          <w:b/>
          <w:bCs/>
          <w:highlight w:val="yellow"/>
        </w:rPr>
      </w:pPr>
      <w:r w:rsidRPr="000017FC">
        <w:rPr>
          <w:b/>
          <w:bCs/>
          <w:highlight w:val="yellow"/>
        </w:rPr>
        <w:t>Performance:</w:t>
      </w:r>
    </w:p>
    <w:p w14:paraId="598CE025" w14:textId="77777777" w:rsidR="00066085" w:rsidRPr="000017FC" w:rsidRDefault="00066085" w:rsidP="00066085">
      <w:pPr>
        <w:numPr>
          <w:ilvl w:val="1"/>
          <w:numId w:val="20"/>
        </w:numPr>
        <w:rPr>
          <w:b/>
          <w:bCs/>
          <w:highlight w:val="yellow"/>
        </w:rPr>
      </w:pPr>
      <w:r w:rsidRPr="000017FC">
        <w:rPr>
          <w:b/>
          <w:bCs/>
          <w:highlight w:val="yellow"/>
        </w:rPr>
        <w:t>Higher RPU allocations result in faster query execution, especially for complex or large workloads.</w:t>
      </w:r>
    </w:p>
    <w:p w14:paraId="0C7FD82A" w14:textId="77777777" w:rsidR="00066085" w:rsidRPr="000017FC" w:rsidRDefault="00066085" w:rsidP="00066085">
      <w:pPr>
        <w:numPr>
          <w:ilvl w:val="1"/>
          <w:numId w:val="20"/>
        </w:numPr>
        <w:rPr>
          <w:b/>
          <w:bCs/>
          <w:highlight w:val="yellow"/>
        </w:rPr>
      </w:pPr>
      <w:r w:rsidRPr="000017FC">
        <w:rPr>
          <w:b/>
          <w:bCs/>
          <w:highlight w:val="yellow"/>
        </w:rPr>
        <w:t>When the workload increases, Redshift Serverless scales RPUs up dynamically to meet demand. Similarly, it scales down when demand decreases to save costs.</w:t>
      </w:r>
    </w:p>
    <w:p w14:paraId="1F948C3E" w14:textId="77777777" w:rsidR="00066085" w:rsidRPr="000017FC" w:rsidRDefault="00066085" w:rsidP="00066085">
      <w:pPr>
        <w:numPr>
          <w:ilvl w:val="0"/>
          <w:numId w:val="20"/>
        </w:numPr>
        <w:rPr>
          <w:b/>
          <w:bCs/>
          <w:highlight w:val="yellow"/>
        </w:rPr>
      </w:pPr>
      <w:r w:rsidRPr="000017FC">
        <w:rPr>
          <w:b/>
          <w:bCs/>
          <w:highlight w:val="yellow"/>
        </w:rPr>
        <w:t>Baseline and Limits:</w:t>
      </w:r>
    </w:p>
    <w:p w14:paraId="20D4D6DB" w14:textId="77777777" w:rsidR="00066085" w:rsidRPr="000017FC" w:rsidRDefault="00066085" w:rsidP="00066085">
      <w:pPr>
        <w:numPr>
          <w:ilvl w:val="1"/>
          <w:numId w:val="20"/>
        </w:numPr>
        <w:rPr>
          <w:b/>
          <w:bCs/>
          <w:highlight w:val="yellow"/>
        </w:rPr>
      </w:pPr>
      <w:r w:rsidRPr="000017FC">
        <w:rPr>
          <w:b/>
          <w:bCs/>
          <w:highlight w:val="yellow"/>
        </w:rPr>
        <w:t>Base Capacity: You can configure a baseline RPU capacity for your workgroup (e.g., 32 RPUs) to ensure a minimum level of performance.</w:t>
      </w:r>
    </w:p>
    <w:p w14:paraId="2043491B" w14:textId="77777777" w:rsidR="00066085" w:rsidRPr="000017FC" w:rsidRDefault="00066085" w:rsidP="00066085">
      <w:pPr>
        <w:numPr>
          <w:ilvl w:val="1"/>
          <w:numId w:val="20"/>
        </w:numPr>
        <w:rPr>
          <w:b/>
          <w:bCs/>
          <w:highlight w:val="yellow"/>
        </w:rPr>
      </w:pPr>
      <w:r w:rsidRPr="000017FC">
        <w:rPr>
          <w:b/>
          <w:bCs/>
          <w:highlight w:val="yellow"/>
        </w:rPr>
        <w:t>Maximum RPUs: You can define the maximum RPUs that can be provisioned to control costs and prevent over-scaling.</w:t>
      </w:r>
    </w:p>
    <w:p w14:paraId="50585777" w14:textId="77777777" w:rsidR="00066085" w:rsidRPr="00066085" w:rsidRDefault="00757EC6" w:rsidP="00066085">
      <w:pPr>
        <w:rPr>
          <w:b/>
          <w:bCs/>
        </w:rPr>
      </w:pPr>
      <w:r>
        <w:rPr>
          <w:b/>
          <w:bCs/>
          <w:noProof/>
        </w:rPr>
        <w:pict w14:anchorId="7059C1A8">
          <v:rect id="_x0000_i1027" alt="" style="width:451.3pt;height:.05pt;mso-width-percent:0;mso-height-percent:0;mso-width-percent:0;mso-height-percent:0" o:hralign="center" o:hrstd="t" o:hr="t" fillcolor="#a0a0a0" stroked="f"/>
        </w:pict>
      </w:r>
    </w:p>
    <w:p w14:paraId="68205515" w14:textId="77777777" w:rsidR="00066085" w:rsidRPr="00066085" w:rsidRDefault="00066085" w:rsidP="00066085">
      <w:pPr>
        <w:rPr>
          <w:b/>
          <w:bCs/>
        </w:rPr>
      </w:pPr>
      <w:r w:rsidRPr="00066085">
        <w:rPr>
          <w:b/>
          <w:bCs/>
        </w:rPr>
        <w:t>How RPUs Work in Practice</w:t>
      </w:r>
    </w:p>
    <w:p w14:paraId="3B6CF333" w14:textId="77777777" w:rsidR="00066085" w:rsidRPr="00066085" w:rsidRDefault="00066085" w:rsidP="00066085">
      <w:pPr>
        <w:numPr>
          <w:ilvl w:val="0"/>
          <w:numId w:val="21"/>
        </w:numPr>
        <w:rPr>
          <w:b/>
          <w:bCs/>
        </w:rPr>
      </w:pPr>
      <w:r w:rsidRPr="00066085">
        <w:rPr>
          <w:b/>
          <w:bCs/>
        </w:rPr>
        <w:t>Idle State:</w:t>
      </w:r>
    </w:p>
    <w:p w14:paraId="5DBACCEF" w14:textId="77777777" w:rsidR="00066085" w:rsidRPr="00066085" w:rsidRDefault="00066085" w:rsidP="00066085">
      <w:pPr>
        <w:numPr>
          <w:ilvl w:val="1"/>
          <w:numId w:val="21"/>
        </w:numPr>
        <w:rPr>
          <w:b/>
          <w:bCs/>
        </w:rPr>
      </w:pPr>
      <w:r w:rsidRPr="00066085">
        <w:rPr>
          <w:b/>
          <w:bCs/>
        </w:rPr>
        <w:t>Redshift Serverless does not allocate compute resources when there are no queries running, effectively setting RPUs to zero (you are only charged for storage).</w:t>
      </w:r>
    </w:p>
    <w:p w14:paraId="6254CBC2" w14:textId="77777777" w:rsidR="00066085" w:rsidRPr="00066085" w:rsidRDefault="00066085" w:rsidP="00066085">
      <w:pPr>
        <w:numPr>
          <w:ilvl w:val="0"/>
          <w:numId w:val="21"/>
        </w:numPr>
        <w:rPr>
          <w:b/>
          <w:bCs/>
        </w:rPr>
      </w:pPr>
      <w:r w:rsidRPr="00066085">
        <w:rPr>
          <w:b/>
          <w:bCs/>
        </w:rPr>
        <w:t>Query Execution:</w:t>
      </w:r>
    </w:p>
    <w:p w14:paraId="6A19B0A2" w14:textId="77777777" w:rsidR="00066085" w:rsidRPr="00066085" w:rsidRDefault="00066085" w:rsidP="00066085">
      <w:pPr>
        <w:numPr>
          <w:ilvl w:val="1"/>
          <w:numId w:val="21"/>
        </w:numPr>
        <w:rPr>
          <w:b/>
          <w:bCs/>
        </w:rPr>
      </w:pPr>
      <w:r w:rsidRPr="00066085">
        <w:rPr>
          <w:b/>
          <w:bCs/>
        </w:rPr>
        <w:t>When a query is submitted, Redshift Serverless allocates RPUs dynamically to execute the query based on its complexity and data size.</w:t>
      </w:r>
    </w:p>
    <w:p w14:paraId="769A2AEA" w14:textId="77777777" w:rsidR="00066085" w:rsidRPr="00066085" w:rsidRDefault="00066085" w:rsidP="00066085">
      <w:pPr>
        <w:numPr>
          <w:ilvl w:val="0"/>
          <w:numId w:val="21"/>
        </w:numPr>
        <w:rPr>
          <w:b/>
          <w:bCs/>
        </w:rPr>
      </w:pPr>
      <w:r w:rsidRPr="00066085">
        <w:rPr>
          <w:b/>
          <w:bCs/>
        </w:rPr>
        <w:t>Parallel Queries:</w:t>
      </w:r>
    </w:p>
    <w:p w14:paraId="136D3AB6" w14:textId="77777777" w:rsidR="00066085" w:rsidRPr="00066085" w:rsidRDefault="00066085" w:rsidP="00066085">
      <w:pPr>
        <w:numPr>
          <w:ilvl w:val="1"/>
          <w:numId w:val="21"/>
        </w:numPr>
        <w:rPr>
          <w:b/>
          <w:bCs/>
        </w:rPr>
      </w:pPr>
      <w:r w:rsidRPr="00066085">
        <w:rPr>
          <w:b/>
          <w:bCs/>
        </w:rPr>
        <w:t>For multiple simultaneous queries, more RPUs are allocated to handle the increased workload.</w:t>
      </w:r>
    </w:p>
    <w:p w14:paraId="60721A94" w14:textId="77777777" w:rsidR="00066085" w:rsidRDefault="00757EC6" w:rsidP="00066085">
      <w:pPr>
        <w:rPr>
          <w:b/>
          <w:bCs/>
        </w:rPr>
      </w:pPr>
      <w:r>
        <w:rPr>
          <w:b/>
          <w:bCs/>
          <w:noProof/>
        </w:rPr>
        <w:pict w14:anchorId="3E673FE5">
          <v:rect id="_x0000_i1026" alt="" style="width:451.3pt;height:.05pt;mso-width-percent:0;mso-height-percent:0;mso-width-percent:0;mso-height-percent:0" o:hralign="center" o:hrstd="t" o:hr="t" fillcolor="#a0a0a0" stroked="f"/>
        </w:pict>
      </w:r>
    </w:p>
    <w:p w14:paraId="0386C548" w14:textId="77777777" w:rsidR="001504AA" w:rsidRDefault="001504AA" w:rsidP="00066085">
      <w:pPr>
        <w:rPr>
          <w:b/>
          <w:bCs/>
        </w:rPr>
      </w:pPr>
    </w:p>
    <w:p w14:paraId="2D74BA6C" w14:textId="58F18E32" w:rsidR="001504AA" w:rsidRPr="001504AA" w:rsidRDefault="001504AA" w:rsidP="001504AA">
      <w:pPr>
        <w:rPr>
          <w:b/>
          <w:bCs/>
        </w:rPr>
      </w:pPr>
      <w:r w:rsidRPr="00E532C6">
        <w:rPr>
          <w:b/>
          <w:bCs/>
          <w:highlight w:val="yellow"/>
        </w:rPr>
        <w:t xml:space="preserve">8 RPU IS Min and it can scale </w:t>
      </w:r>
      <w:proofErr w:type="spellStart"/>
      <w:r w:rsidRPr="00E532C6">
        <w:rPr>
          <w:b/>
          <w:bCs/>
          <w:highlight w:val="yellow"/>
        </w:rPr>
        <w:t>upto</w:t>
      </w:r>
      <w:proofErr w:type="spellEnd"/>
      <w:r w:rsidRPr="00E532C6">
        <w:rPr>
          <w:b/>
          <w:bCs/>
          <w:highlight w:val="yellow"/>
        </w:rPr>
        <w:t xml:space="preserve"> </w:t>
      </w:r>
      <w:r w:rsidRPr="00E532C6">
        <w:rPr>
          <w:rFonts w:ascii="Helvetica Neue" w:hAnsi="Helvetica Neue"/>
          <w:color w:val="16191F"/>
          <w:sz w:val="21"/>
          <w:szCs w:val="21"/>
          <w:highlight w:val="yellow"/>
          <w:shd w:val="clear" w:color="auto" w:fill="FDF3F1"/>
        </w:rPr>
        <w:t>5632 RPU</w:t>
      </w:r>
    </w:p>
    <w:p w14:paraId="672C421C" w14:textId="77777777" w:rsidR="001504AA" w:rsidRPr="00066085" w:rsidRDefault="001504AA" w:rsidP="00066085">
      <w:pPr>
        <w:rPr>
          <w:b/>
          <w:bCs/>
        </w:rPr>
      </w:pPr>
    </w:p>
    <w:p w14:paraId="14727E07" w14:textId="77777777" w:rsidR="00066085" w:rsidRPr="001504AA" w:rsidRDefault="00066085" w:rsidP="00066085">
      <w:pPr>
        <w:rPr>
          <w:b/>
          <w:bCs/>
          <w:highlight w:val="yellow"/>
        </w:rPr>
      </w:pPr>
      <w:r w:rsidRPr="001504AA">
        <w:rPr>
          <w:b/>
          <w:bCs/>
          <w:highlight w:val="yellow"/>
        </w:rPr>
        <w:t>Use Case Example</w:t>
      </w:r>
    </w:p>
    <w:p w14:paraId="0759995B" w14:textId="77777777" w:rsidR="00066085" w:rsidRPr="001504AA" w:rsidRDefault="00066085" w:rsidP="00066085">
      <w:pPr>
        <w:rPr>
          <w:b/>
          <w:bCs/>
          <w:highlight w:val="yellow"/>
        </w:rPr>
      </w:pPr>
      <w:r w:rsidRPr="001504AA">
        <w:rPr>
          <w:b/>
          <w:bCs/>
          <w:highlight w:val="yellow"/>
        </w:rPr>
        <w:lastRenderedPageBreak/>
        <w:t>Suppose you configure a workgroup with a base capacity of 16 RPUs and allow scaling up to 128 RPUs. Here's what happens:</w:t>
      </w:r>
    </w:p>
    <w:p w14:paraId="135CDE20" w14:textId="77777777" w:rsidR="00066085" w:rsidRPr="001504AA" w:rsidRDefault="00066085" w:rsidP="00066085">
      <w:pPr>
        <w:numPr>
          <w:ilvl w:val="0"/>
          <w:numId w:val="22"/>
        </w:numPr>
        <w:rPr>
          <w:b/>
          <w:bCs/>
          <w:highlight w:val="yellow"/>
        </w:rPr>
      </w:pPr>
      <w:r w:rsidRPr="001504AA">
        <w:rPr>
          <w:b/>
          <w:bCs/>
          <w:highlight w:val="yellow"/>
        </w:rPr>
        <w:t>During idle periods, no RPUs are allocated, and you are not billed for compute.</w:t>
      </w:r>
    </w:p>
    <w:p w14:paraId="6CC22F97" w14:textId="77777777" w:rsidR="00066085" w:rsidRPr="001504AA" w:rsidRDefault="00066085" w:rsidP="00066085">
      <w:pPr>
        <w:numPr>
          <w:ilvl w:val="0"/>
          <w:numId w:val="22"/>
        </w:numPr>
        <w:rPr>
          <w:b/>
          <w:bCs/>
          <w:highlight w:val="yellow"/>
        </w:rPr>
      </w:pPr>
      <w:r w:rsidRPr="001504AA">
        <w:rPr>
          <w:b/>
          <w:bCs/>
          <w:highlight w:val="yellow"/>
        </w:rPr>
        <w:t>When a query is submitted, the system allocates 16 RPUs for the workload.</w:t>
      </w:r>
    </w:p>
    <w:p w14:paraId="70A89602" w14:textId="77777777" w:rsidR="00066085" w:rsidRPr="001504AA" w:rsidRDefault="00066085" w:rsidP="00066085">
      <w:pPr>
        <w:numPr>
          <w:ilvl w:val="0"/>
          <w:numId w:val="22"/>
        </w:numPr>
        <w:rPr>
          <w:b/>
          <w:bCs/>
          <w:highlight w:val="yellow"/>
        </w:rPr>
      </w:pPr>
      <w:r w:rsidRPr="001504AA">
        <w:rPr>
          <w:b/>
          <w:bCs/>
          <w:highlight w:val="yellow"/>
        </w:rPr>
        <w:t>If the workload requires more compute (e.g., due to a large join or complex aggregation), the system automatically scales up to 64 or more RPUs.</w:t>
      </w:r>
    </w:p>
    <w:p w14:paraId="0E8FC8FC" w14:textId="77777777" w:rsidR="00066085" w:rsidRPr="00066085" w:rsidRDefault="00066085" w:rsidP="00066085">
      <w:pPr>
        <w:numPr>
          <w:ilvl w:val="0"/>
          <w:numId w:val="22"/>
        </w:numPr>
        <w:rPr>
          <w:b/>
          <w:bCs/>
        </w:rPr>
      </w:pPr>
      <w:r w:rsidRPr="001504AA">
        <w:rPr>
          <w:b/>
          <w:bCs/>
          <w:highlight w:val="yellow"/>
        </w:rPr>
        <w:t>Once the workload decreases, the RPUs scale back down to save costs</w:t>
      </w:r>
      <w:r w:rsidRPr="00066085">
        <w:rPr>
          <w:b/>
          <w:bCs/>
        </w:rPr>
        <w:t>.</w:t>
      </w:r>
    </w:p>
    <w:p w14:paraId="3D1E2192" w14:textId="77777777" w:rsidR="00066085" w:rsidRPr="00066085" w:rsidRDefault="00757EC6" w:rsidP="00066085">
      <w:pPr>
        <w:rPr>
          <w:b/>
          <w:bCs/>
        </w:rPr>
      </w:pPr>
      <w:r>
        <w:rPr>
          <w:b/>
          <w:bCs/>
          <w:noProof/>
        </w:rPr>
        <w:pict w14:anchorId="1A0B0365">
          <v:rect id="_x0000_i1025" alt="" style="width:451.3pt;height:.05pt;mso-width-percent:0;mso-height-percent:0;mso-width-percent:0;mso-height-percent:0" o:hralign="center" o:hrstd="t" o:hr="t" fillcolor="#a0a0a0" stroked="f"/>
        </w:pict>
      </w:r>
    </w:p>
    <w:p w14:paraId="47FAB674" w14:textId="77777777" w:rsidR="00066085" w:rsidRPr="00066085" w:rsidRDefault="00066085" w:rsidP="00066085">
      <w:pPr>
        <w:rPr>
          <w:b/>
          <w:bCs/>
        </w:rPr>
      </w:pPr>
      <w:r w:rsidRPr="00066085">
        <w:rPr>
          <w:b/>
          <w:bCs/>
        </w:rPr>
        <w:t>Benefits of RPUs</w:t>
      </w:r>
    </w:p>
    <w:p w14:paraId="783666DD" w14:textId="77777777" w:rsidR="00066085" w:rsidRPr="00066085" w:rsidRDefault="00066085" w:rsidP="00066085">
      <w:pPr>
        <w:numPr>
          <w:ilvl w:val="0"/>
          <w:numId w:val="23"/>
        </w:numPr>
        <w:rPr>
          <w:b/>
          <w:bCs/>
        </w:rPr>
      </w:pPr>
      <w:r w:rsidRPr="00066085">
        <w:rPr>
          <w:b/>
          <w:bCs/>
        </w:rPr>
        <w:t>Dynamic Scaling: Automatically adjusts compute resources to match workload requirements.</w:t>
      </w:r>
    </w:p>
    <w:p w14:paraId="5A152D9C" w14:textId="77777777" w:rsidR="00066085" w:rsidRPr="00066085" w:rsidRDefault="00066085" w:rsidP="00066085">
      <w:pPr>
        <w:numPr>
          <w:ilvl w:val="0"/>
          <w:numId w:val="23"/>
        </w:numPr>
        <w:rPr>
          <w:b/>
          <w:bCs/>
        </w:rPr>
      </w:pPr>
      <w:r w:rsidRPr="00066085">
        <w:rPr>
          <w:b/>
          <w:bCs/>
        </w:rPr>
        <w:t>Cost-Efficiency: Pay only for what you use, avoiding over-provisioning of resources.</w:t>
      </w:r>
    </w:p>
    <w:p w14:paraId="7983A724" w14:textId="77777777" w:rsidR="00066085" w:rsidRPr="00066085" w:rsidRDefault="00066085" w:rsidP="00066085">
      <w:pPr>
        <w:numPr>
          <w:ilvl w:val="0"/>
          <w:numId w:val="23"/>
        </w:numPr>
        <w:rPr>
          <w:b/>
          <w:bCs/>
        </w:rPr>
      </w:pPr>
      <w:r w:rsidRPr="00066085">
        <w:rPr>
          <w:b/>
          <w:bCs/>
        </w:rPr>
        <w:t>Simplicity: No need to manually manage clusters or nodes.</w:t>
      </w:r>
    </w:p>
    <w:p w14:paraId="4E853322" w14:textId="77777777" w:rsidR="00066085" w:rsidRDefault="00066085" w:rsidP="00507DF7">
      <w:pPr>
        <w:rPr>
          <w:b/>
          <w:bCs/>
        </w:rPr>
      </w:pPr>
    </w:p>
    <w:p w14:paraId="752AE5C2" w14:textId="77777777" w:rsidR="00192DF9" w:rsidRDefault="00192DF9" w:rsidP="00507DF7">
      <w:pPr>
        <w:rPr>
          <w:b/>
          <w:bCs/>
        </w:rPr>
      </w:pPr>
    </w:p>
    <w:p w14:paraId="39BB1FE9" w14:textId="77777777" w:rsidR="00192DF9" w:rsidRDefault="00192DF9" w:rsidP="00507DF7">
      <w:pPr>
        <w:rPr>
          <w:b/>
          <w:bCs/>
        </w:rPr>
      </w:pPr>
    </w:p>
    <w:p w14:paraId="2D90CF86" w14:textId="77777777" w:rsidR="00192DF9" w:rsidRDefault="00192DF9" w:rsidP="00507DF7">
      <w:pPr>
        <w:rPr>
          <w:b/>
          <w:bCs/>
        </w:rPr>
      </w:pPr>
    </w:p>
    <w:p w14:paraId="751F9477" w14:textId="77777777" w:rsidR="00192DF9" w:rsidRDefault="00192DF9" w:rsidP="00507DF7">
      <w:pPr>
        <w:rPr>
          <w:b/>
          <w:bCs/>
        </w:rPr>
      </w:pPr>
    </w:p>
    <w:p w14:paraId="3B686436" w14:textId="77777777" w:rsidR="00192DF9" w:rsidRDefault="00192DF9" w:rsidP="00507DF7">
      <w:pPr>
        <w:rPr>
          <w:b/>
          <w:bCs/>
        </w:rPr>
      </w:pPr>
    </w:p>
    <w:p w14:paraId="605E8A45" w14:textId="77777777" w:rsidR="00192DF9" w:rsidRDefault="00192DF9" w:rsidP="00507DF7">
      <w:pPr>
        <w:rPr>
          <w:b/>
          <w:bCs/>
        </w:rPr>
      </w:pPr>
    </w:p>
    <w:p w14:paraId="5134304E" w14:textId="3D74FCA4" w:rsidR="00192DF9" w:rsidRDefault="00192DF9" w:rsidP="00507DF7">
      <w:pPr>
        <w:rPr>
          <w:b/>
          <w:bCs/>
        </w:rPr>
      </w:pPr>
      <w:r>
        <w:rPr>
          <w:b/>
          <w:bCs/>
        </w:rPr>
        <w:t xml:space="preserve">Run redshift </w:t>
      </w:r>
      <w:proofErr w:type="spellStart"/>
      <w:r>
        <w:rPr>
          <w:b/>
          <w:bCs/>
        </w:rPr>
        <w:t>querires</w:t>
      </w:r>
      <w:proofErr w:type="spellEnd"/>
      <w:r>
        <w:rPr>
          <w:b/>
          <w:bCs/>
        </w:rPr>
        <w:t xml:space="preserve"> using Spark Jobs from EMR </w:t>
      </w:r>
    </w:p>
    <w:p w14:paraId="2AC8F886" w14:textId="34F20BD1" w:rsidR="00192DF9" w:rsidRDefault="00192DF9" w:rsidP="00507DF7">
      <w:pPr>
        <w:rPr>
          <w:b/>
          <w:bCs/>
        </w:rPr>
      </w:pPr>
      <w:r w:rsidRPr="00192DF9">
        <w:rPr>
          <w:b/>
          <w:bCs/>
          <w:noProof/>
        </w:rPr>
        <w:drawing>
          <wp:inline distT="0" distB="0" distL="0" distR="0" wp14:anchorId="44BC2B4A" wp14:editId="694BF0B9">
            <wp:extent cx="5731510" cy="2615565"/>
            <wp:effectExtent l="0" t="0" r="0" b="635"/>
            <wp:docPr id="8613583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58368" name="Picture 1" descr="A screen shot of a computer&#10;&#10;Description automatically generated"/>
                    <pic:cNvPicPr/>
                  </pic:nvPicPr>
                  <pic:blipFill>
                    <a:blip r:embed="rId11"/>
                    <a:stretch>
                      <a:fillRect/>
                    </a:stretch>
                  </pic:blipFill>
                  <pic:spPr>
                    <a:xfrm>
                      <a:off x="0" y="0"/>
                      <a:ext cx="5731510" cy="2615565"/>
                    </a:xfrm>
                    <a:prstGeom prst="rect">
                      <a:avLst/>
                    </a:prstGeom>
                  </pic:spPr>
                </pic:pic>
              </a:graphicData>
            </a:graphic>
          </wp:inline>
        </w:drawing>
      </w:r>
    </w:p>
    <w:p w14:paraId="515D591A" w14:textId="5F15FDFD" w:rsidR="005E4FC2" w:rsidRDefault="005E4FC2" w:rsidP="00507DF7">
      <w:pPr>
        <w:rPr>
          <w:b/>
          <w:bCs/>
        </w:rPr>
      </w:pPr>
      <w:r w:rsidRPr="005E4FC2">
        <w:rPr>
          <w:b/>
          <w:bCs/>
          <w:noProof/>
        </w:rPr>
        <w:drawing>
          <wp:inline distT="0" distB="0" distL="0" distR="0" wp14:anchorId="69BDC40D" wp14:editId="2B900A9B">
            <wp:extent cx="5731510" cy="492125"/>
            <wp:effectExtent l="0" t="0" r="0" b="3175"/>
            <wp:docPr id="167091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13852" name=""/>
                    <pic:cNvPicPr/>
                  </pic:nvPicPr>
                  <pic:blipFill>
                    <a:blip r:embed="rId12"/>
                    <a:stretch>
                      <a:fillRect/>
                    </a:stretch>
                  </pic:blipFill>
                  <pic:spPr>
                    <a:xfrm>
                      <a:off x="0" y="0"/>
                      <a:ext cx="5731510" cy="492125"/>
                    </a:xfrm>
                    <a:prstGeom prst="rect">
                      <a:avLst/>
                    </a:prstGeom>
                  </pic:spPr>
                </pic:pic>
              </a:graphicData>
            </a:graphic>
          </wp:inline>
        </w:drawing>
      </w:r>
    </w:p>
    <w:p w14:paraId="53BAAE49" w14:textId="77777777" w:rsidR="00066610" w:rsidRDefault="00066610" w:rsidP="00507DF7">
      <w:pPr>
        <w:rPr>
          <w:b/>
          <w:bCs/>
        </w:rPr>
      </w:pPr>
    </w:p>
    <w:p w14:paraId="5F3BFEA4" w14:textId="6F4321CA" w:rsidR="00066610" w:rsidRDefault="00066610" w:rsidP="00507DF7">
      <w:pPr>
        <w:rPr>
          <w:b/>
          <w:bCs/>
        </w:rPr>
      </w:pPr>
      <w:r w:rsidRPr="00066610">
        <w:rPr>
          <w:b/>
          <w:bCs/>
          <w:noProof/>
        </w:rPr>
        <w:lastRenderedPageBreak/>
        <w:drawing>
          <wp:inline distT="0" distB="0" distL="0" distR="0" wp14:anchorId="7D744055" wp14:editId="5A31A72B">
            <wp:extent cx="5731510" cy="1837055"/>
            <wp:effectExtent l="0" t="0" r="0" b="4445"/>
            <wp:docPr id="16698670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67012" name="Picture 1" descr="A screen shot of a computer program&#10;&#10;Description automatically generated"/>
                    <pic:cNvPicPr/>
                  </pic:nvPicPr>
                  <pic:blipFill>
                    <a:blip r:embed="rId13"/>
                    <a:stretch>
                      <a:fillRect/>
                    </a:stretch>
                  </pic:blipFill>
                  <pic:spPr>
                    <a:xfrm>
                      <a:off x="0" y="0"/>
                      <a:ext cx="5731510" cy="1837055"/>
                    </a:xfrm>
                    <a:prstGeom prst="rect">
                      <a:avLst/>
                    </a:prstGeom>
                  </pic:spPr>
                </pic:pic>
              </a:graphicData>
            </a:graphic>
          </wp:inline>
        </w:drawing>
      </w:r>
    </w:p>
    <w:p w14:paraId="69747FF5" w14:textId="58439FB0" w:rsidR="00E660C2" w:rsidRDefault="00E660C2" w:rsidP="00507DF7">
      <w:pPr>
        <w:rPr>
          <w:b/>
          <w:bCs/>
        </w:rPr>
      </w:pPr>
      <w:r w:rsidRPr="00E660C2">
        <w:rPr>
          <w:b/>
          <w:bCs/>
          <w:noProof/>
        </w:rPr>
        <w:drawing>
          <wp:inline distT="0" distB="0" distL="0" distR="0" wp14:anchorId="35520744" wp14:editId="5E13B423">
            <wp:extent cx="5731510" cy="2712720"/>
            <wp:effectExtent l="0" t="0" r="0" b="5080"/>
            <wp:docPr id="26365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59725" name=""/>
                    <pic:cNvPicPr/>
                  </pic:nvPicPr>
                  <pic:blipFill>
                    <a:blip r:embed="rId14"/>
                    <a:stretch>
                      <a:fillRect/>
                    </a:stretch>
                  </pic:blipFill>
                  <pic:spPr>
                    <a:xfrm>
                      <a:off x="0" y="0"/>
                      <a:ext cx="5731510" cy="2712720"/>
                    </a:xfrm>
                    <a:prstGeom prst="rect">
                      <a:avLst/>
                    </a:prstGeom>
                  </pic:spPr>
                </pic:pic>
              </a:graphicData>
            </a:graphic>
          </wp:inline>
        </w:drawing>
      </w:r>
    </w:p>
    <w:p w14:paraId="77C15194" w14:textId="1D63D263" w:rsidR="00370A6E" w:rsidRDefault="00370A6E" w:rsidP="00507DF7">
      <w:pPr>
        <w:rPr>
          <w:b/>
          <w:bCs/>
        </w:rPr>
      </w:pPr>
      <w:r w:rsidRPr="00370A6E">
        <w:rPr>
          <w:b/>
          <w:bCs/>
          <w:noProof/>
        </w:rPr>
        <w:drawing>
          <wp:inline distT="0" distB="0" distL="0" distR="0" wp14:anchorId="198ADFBB" wp14:editId="5952BC82">
            <wp:extent cx="5731510" cy="2057400"/>
            <wp:effectExtent l="0" t="0" r="0" b="0"/>
            <wp:docPr id="17161206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20679" name="Picture 1" descr="A screen shot of a computer code&#10;&#10;Description automatically generated"/>
                    <pic:cNvPicPr/>
                  </pic:nvPicPr>
                  <pic:blipFill>
                    <a:blip r:embed="rId15"/>
                    <a:stretch>
                      <a:fillRect/>
                    </a:stretch>
                  </pic:blipFill>
                  <pic:spPr>
                    <a:xfrm>
                      <a:off x="0" y="0"/>
                      <a:ext cx="5731510" cy="2057400"/>
                    </a:xfrm>
                    <a:prstGeom prst="rect">
                      <a:avLst/>
                    </a:prstGeom>
                  </pic:spPr>
                </pic:pic>
              </a:graphicData>
            </a:graphic>
          </wp:inline>
        </w:drawing>
      </w:r>
    </w:p>
    <w:p w14:paraId="6046924B" w14:textId="12E789F4" w:rsidR="00163F77" w:rsidRDefault="00163F77" w:rsidP="00507DF7">
      <w:pPr>
        <w:rPr>
          <w:b/>
          <w:bCs/>
        </w:rPr>
      </w:pPr>
      <w:r w:rsidRPr="00163F77">
        <w:rPr>
          <w:b/>
          <w:bCs/>
          <w:noProof/>
        </w:rPr>
        <w:drawing>
          <wp:inline distT="0" distB="0" distL="0" distR="0" wp14:anchorId="57A404EB" wp14:editId="4AF1C485">
            <wp:extent cx="5731510" cy="1678940"/>
            <wp:effectExtent l="0" t="0" r="0" b="0"/>
            <wp:docPr id="78541950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19508" name="Picture 1" descr="A computer screen with text on it&#10;&#10;Description automatically generated"/>
                    <pic:cNvPicPr/>
                  </pic:nvPicPr>
                  <pic:blipFill>
                    <a:blip r:embed="rId16"/>
                    <a:stretch>
                      <a:fillRect/>
                    </a:stretch>
                  </pic:blipFill>
                  <pic:spPr>
                    <a:xfrm>
                      <a:off x="0" y="0"/>
                      <a:ext cx="5731510" cy="1678940"/>
                    </a:xfrm>
                    <a:prstGeom prst="rect">
                      <a:avLst/>
                    </a:prstGeom>
                  </pic:spPr>
                </pic:pic>
              </a:graphicData>
            </a:graphic>
          </wp:inline>
        </w:drawing>
      </w:r>
    </w:p>
    <w:p w14:paraId="6574024C" w14:textId="0ECC27B9" w:rsidR="000C64DB" w:rsidRDefault="000C64DB" w:rsidP="00507DF7">
      <w:pPr>
        <w:rPr>
          <w:b/>
          <w:bCs/>
        </w:rPr>
      </w:pPr>
      <w:r w:rsidRPr="000C64DB">
        <w:rPr>
          <w:b/>
          <w:bCs/>
          <w:noProof/>
        </w:rPr>
        <w:lastRenderedPageBreak/>
        <w:drawing>
          <wp:inline distT="0" distB="0" distL="0" distR="0" wp14:anchorId="491C95F6" wp14:editId="03793070">
            <wp:extent cx="5731510" cy="1775460"/>
            <wp:effectExtent l="0" t="0" r="0" b="2540"/>
            <wp:docPr id="927170369" name="Picture 1" descr="A computer screen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70369" name="Picture 1" descr="A computer screen with text and images&#10;&#10;Description automatically generated with medium confidence"/>
                    <pic:cNvPicPr/>
                  </pic:nvPicPr>
                  <pic:blipFill>
                    <a:blip r:embed="rId17"/>
                    <a:stretch>
                      <a:fillRect/>
                    </a:stretch>
                  </pic:blipFill>
                  <pic:spPr>
                    <a:xfrm>
                      <a:off x="0" y="0"/>
                      <a:ext cx="5731510" cy="1775460"/>
                    </a:xfrm>
                    <a:prstGeom prst="rect">
                      <a:avLst/>
                    </a:prstGeom>
                  </pic:spPr>
                </pic:pic>
              </a:graphicData>
            </a:graphic>
          </wp:inline>
        </w:drawing>
      </w:r>
    </w:p>
    <w:p w14:paraId="6E6F91C8" w14:textId="08EC363A" w:rsidR="00435A11" w:rsidRDefault="00435A11" w:rsidP="00507DF7">
      <w:pPr>
        <w:rPr>
          <w:b/>
          <w:bCs/>
        </w:rPr>
      </w:pPr>
      <w:r w:rsidRPr="00435A11">
        <w:rPr>
          <w:b/>
          <w:bCs/>
          <w:noProof/>
        </w:rPr>
        <w:drawing>
          <wp:inline distT="0" distB="0" distL="0" distR="0" wp14:anchorId="68E9004C" wp14:editId="0C83AF02">
            <wp:extent cx="5372100" cy="2298700"/>
            <wp:effectExtent l="0" t="0" r="0" b="0"/>
            <wp:docPr id="64152013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20133" name="Picture 1" descr="A diagram of a computer system&#10;&#10;Description automatically generated"/>
                    <pic:cNvPicPr/>
                  </pic:nvPicPr>
                  <pic:blipFill>
                    <a:blip r:embed="rId18"/>
                    <a:stretch>
                      <a:fillRect/>
                    </a:stretch>
                  </pic:blipFill>
                  <pic:spPr>
                    <a:xfrm>
                      <a:off x="0" y="0"/>
                      <a:ext cx="5372100" cy="2298700"/>
                    </a:xfrm>
                    <a:prstGeom prst="rect">
                      <a:avLst/>
                    </a:prstGeom>
                  </pic:spPr>
                </pic:pic>
              </a:graphicData>
            </a:graphic>
          </wp:inline>
        </w:drawing>
      </w:r>
    </w:p>
    <w:p w14:paraId="0757BE2B" w14:textId="77777777" w:rsidR="000E3272" w:rsidRDefault="000E3272" w:rsidP="00507DF7">
      <w:pPr>
        <w:rPr>
          <w:b/>
          <w:bCs/>
        </w:rPr>
      </w:pPr>
    </w:p>
    <w:p w14:paraId="17CC7750" w14:textId="77777777" w:rsidR="000E3272" w:rsidRDefault="000E3272" w:rsidP="00507DF7">
      <w:pPr>
        <w:rPr>
          <w:b/>
          <w:bCs/>
        </w:rPr>
      </w:pPr>
    </w:p>
    <w:p w14:paraId="0D8ED16A" w14:textId="77777777" w:rsidR="000E3272" w:rsidRDefault="000E3272" w:rsidP="00507DF7">
      <w:pPr>
        <w:rPr>
          <w:b/>
          <w:bCs/>
        </w:rPr>
      </w:pPr>
    </w:p>
    <w:p w14:paraId="38C29C78" w14:textId="77777777" w:rsidR="000E3272" w:rsidRDefault="000E3272" w:rsidP="00507DF7">
      <w:pPr>
        <w:rPr>
          <w:b/>
          <w:bCs/>
        </w:rPr>
      </w:pPr>
    </w:p>
    <w:p w14:paraId="278617ED" w14:textId="77777777" w:rsidR="000E3272" w:rsidRDefault="000E3272" w:rsidP="00507DF7">
      <w:pPr>
        <w:rPr>
          <w:b/>
          <w:bCs/>
        </w:rPr>
      </w:pPr>
    </w:p>
    <w:p w14:paraId="55EE2DBC" w14:textId="77777777" w:rsidR="000E3272" w:rsidRDefault="000E3272" w:rsidP="00507DF7">
      <w:pPr>
        <w:rPr>
          <w:b/>
          <w:bCs/>
        </w:rPr>
      </w:pPr>
    </w:p>
    <w:p w14:paraId="739BA1ED" w14:textId="4ADDFE73" w:rsidR="000E3272" w:rsidRDefault="000E3272" w:rsidP="00507DF7">
      <w:pPr>
        <w:rPr>
          <w:b/>
          <w:bCs/>
        </w:rPr>
      </w:pPr>
      <w:r w:rsidRPr="000E3272">
        <w:rPr>
          <w:b/>
          <w:bCs/>
        </w:rPr>
        <w:t xml:space="preserve">git clone </w:t>
      </w:r>
      <w:hyperlink r:id="rId19" w:history="1">
        <w:r w:rsidRPr="006D20A3">
          <w:rPr>
            <w:rStyle w:val="Hyperlink"/>
            <w:b/>
            <w:bCs/>
          </w:rPr>
          <w:t>https://github.com/itversity/mastering-emr.git</w:t>
        </w:r>
      </w:hyperlink>
      <w:r>
        <w:rPr>
          <w:b/>
          <w:bCs/>
        </w:rPr>
        <w:t xml:space="preserve"> </w:t>
      </w:r>
    </w:p>
    <w:p w14:paraId="36D410C6" w14:textId="77777777" w:rsidR="00B46F26" w:rsidRDefault="00B46F26" w:rsidP="00507DF7">
      <w:pPr>
        <w:rPr>
          <w:b/>
          <w:bCs/>
        </w:rPr>
      </w:pPr>
    </w:p>
    <w:p w14:paraId="51A066CB" w14:textId="77777777" w:rsidR="00B46F26" w:rsidRDefault="00B46F26" w:rsidP="00507DF7">
      <w:pPr>
        <w:rPr>
          <w:b/>
          <w:bCs/>
        </w:rPr>
      </w:pPr>
    </w:p>
    <w:p w14:paraId="062312EB" w14:textId="3E4FE3A4" w:rsidR="00B46F26" w:rsidRDefault="00B46F26" w:rsidP="00507DF7">
      <w:pPr>
        <w:rPr>
          <w:b/>
          <w:bCs/>
        </w:rPr>
      </w:pPr>
      <w:r>
        <w:rPr>
          <w:b/>
          <w:bCs/>
        </w:rPr>
        <w:t xml:space="preserve">It is very important to set </w:t>
      </w:r>
      <w:proofErr w:type="spellStart"/>
      <w:r>
        <w:rPr>
          <w:b/>
          <w:bCs/>
        </w:rPr>
        <w:t>Set</w:t>
      </w:r>
      <w:proofErr w:type="spellEnd"/>
      <w:r>
        <w:rPr>
          <w:b/>
          <w:bCs/>
        </w:rPr>
        <w:t xml:space="preserve"> spark home path</w:t>
      </w:r>
    </w:p>
    <w:p w14:paraId="258555E8" w14:textId="77777777" w:rsidR="00B46F26" w:rsidRPr="00B46F26" w:rsidRDefault="00B46F26" w:rsidP="00B46F26">
      <w:pPr>
        <w:rPr>
          <w:b/>
          <w:bCs/>
        </w:rPr>
      </w:pPr>
      <w:r w:rsidRPr="00B46F26">
        <w:rPr>
          <w:b/>
          <w:bCs/>
        </w:rPr>
        <w:t>export JAVA_HOME=/etc/alternatives/</w:t>
      </w:r>
      <w:proofErr w:type="spellStart"/>
      <w:r w:rsidRPr="00B46F26">
        <w:rPr>
          <w:b/>
          <w:bCs/>
        </w:rPr>
        <w:t>jre</w:t>
      </w:r>
      <w:proofErr w:type="spellEnd"/>
    </w:p>
    <w:p w14:paraId="073D6187" w14:textId="77777777" w:rsidR="00B46F26" w:rsidRPr="00B46F26" w:rsidRDefault="00B46F26" w:rsidP="00B46F26">
      <w:pPr>
        <w:rPr>
          <w:b/>
          <w:bCs/>
        </w:rPr>
      </w:pPr>
      <w:r w:rsidRPr="00B46F26">
        <w:rPr>
          <w:b/>
          <w:bCs/>
        </w:rPr>
        <w:t>export SPARK_HOME=/</w:t>
      </w:r>
      <w:proofErr w:type="spellStart"/>
      <w:r w:rsidRPr="00B46F26">
        <w:rPr>
          <w:b/>
          <w:bCs/>
        </w:rPr>
        <w:t>usr</w:t>
      </w:r>
      <w:proofErr w:type="spellEnd"/>
      <w:r w:rsidRPr="00B46F26">
        <w:rPr>
          <w:b/>
          <w:bCs/>
        </w:rPr>
        <w:t>/lib/spark/</w:t>
      </w:r>
    </w:p>
    <w:p w14:paraId="58D32D04" w14:textId="77777777" w:rsidR="00B46F26" w:rsidRPr="00B46F26" w:rsidRDefault="00B46F26" w:rsidP="00B46F26">
      <w:pPr>
        <w:rPr>
          <w:b/>
          <w:bCs/>
        </w:rPr>
      </w:pPr>
      <w:r w:rsidRPr="00B46F26">
        <w:rPr>
          <w:b/>
          <w:bCs/>
        </w:rPr>
        <w:t>export PYTHONPATH=/</w:t>
      </w:r>
      <w:proofErr w:type="spellStart"/>
      <w:r w:rsidRPr="00B46F26">
        <w:rPr>
          <w:b/>
          <w:bCs/>
        </w:rPr>
        <w:t>usr</w:t>
      </w:r>
      <w:proofErr w:type="spellEnd"/>
      <w:r w:rsidRPr="00B46F26">
        <w:rPr>
          <w:b/>
          <w:bCs/>
        </w:rPr>
        <w:t>/bin/python3</w:t>
      </w:r>
    </w:p>
    <w:p w14:paraId="4A78AB70" w14:textId="1C5E0818" w:rsidR="00B46F26" w:rsidRDefault="00B46F26" w:rsidP="00B46F26">
      <w:pPr>
        <w:rPr>
          <w:b/>
          <w:bCs/>
        </w:rPr>
      </w:pPr>
      <w:r w:rsidRPr="00B46F26">
        <w:rPr>
          <w:b/>
          <w:bCs/>
        </w:rPr>
        <w:t>export HOME=/home/</w:t>
      </w:r>
      <w:r w:rsidR="00CF6C4C">
        <w:rPr>
          <w:b/>
          <w:bCs/>
        </w:rPr>
        <w:t>Hadoop</w:t>
      </w:r>
    </w:p>
    <w:p w14:paraId="55438F64" w14:textId="77777777" w:rsidR="00CF6C4C" w:rsidRDefault="00CF6C4C" w:rsidP="00B46F26">
      <w:pPr>
        <w:rPr>
          <w:b/>
          <w:bCs/>
        </w:rPr>
      </w:pPr>
    </w:p>
    <w:p w14:paraId="1FF6490C" w14:textId="455DC9B5" w:rsidR="00CF6C4C" w:rsidRPr="002C2967" w:rsidRDefault="00CF6C4C" w:rsidP="00B46F26">
      <w:pPr>
        <w:rPr>
          <w:b/>
          <w:bCs/>
        </w:rPr>
      </w:pPr>
    </w:p>
    <w:sectPr w:rsidR="00CF6C4C" w:rsidRPr="002C29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B0687"/>
    <w:multiLevelType w:val="multilevel"/>
    <w:tmpl w:val="4B8C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84C84"/>
    <w:multiLevelType w:val="multilevel"/>
    <w:tmpl w:val="54000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03157"/>
    <w:multiLevelType w:val="multilevel"/>
    <w:tmpl w:val="333A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42298"/>
    <w:multiLevelType w:val="multilevel"/>
    <w:tmpl w:val="B1D82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7B60FC"/>
    <w:multiLevelType w:val="hybridMultilevel"/>
    <w:tmpl w:val="D464C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CA74EF"/>
    <w:multiLevelType w:val="multilevel"/>
    <w:tmpl w:val="8C3A3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A6449B"/>
    <w:multiLevelType w:val="multilevel"/>
    <w:tmpl w:val="64BE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A44DB"/>
    <w:multiLevelType w:val="multilevel"/>
    <w:tmpl w:val="9806A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A36F11"/>
    <w:multiLevelType w:val="multilevel"/>
    <w:tmpl w:val="4C9C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816E0"/>
    <w:multiLevelType w:val="multilevel"/>
    <w:tmpl w:val="80BE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23085E"/>
    <w:multiLevelType w:val="multilevel"/>
    <w:tmpl w:val="5D424A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3E2767"/>
    <w:multiLevelType w:val="multilevel"/>
    <w:tmpl w:val="CAB88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62E43"/>
    <w:multiLevelType w:val="multilevel"/>
    <w:tmpl w:val="DA800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9A4DAA"/>
    <w:multiLevelType w:val="multilevel"/>
    <w:tmpl w:val="7F068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5C230F"/>
    <w:multiLevelType w:val="multilevel"/>
    <w:tmpl w:val="78A02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FC0DC7"/>
    <w:multiLevelType w:val="multilevel"/>
    <w:tmpl w:val="60A6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FB3C68"/>
    <w:multiLevelType w:val="multilevel"/>
    <w:tmpl w:val="654ED3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CD3351"/>
    <w:multiLevelType w:val="multilevel"/>
    <w:tmpl w:val="BD502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00DE7"/>
    <w:multiLevelType w:val="multilevel"/>
    <w:tmpl w:val="0ADA9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8B4581"/>
    <w:multiLevelType w:val="multilevel"/>
    <w:tmpl w:val="594AC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EB1C11"/>
    <w:multiLevelType w:val="multilevel"/>
    <w:tmpl w:val="F7D40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26B04"/>
    <w:multiLevelType w:val="multilevel"/>
    <w:tmpl w:val="A138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3007F1"/>
    <w:multiLevelType w:val="multilevel"/>
    <w:tmpl w:val="BFA4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D71FA3"/>
    <w:multiLevelType w:val="multilevel"/>
    <w:tmpl w:val="DFFEB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4612E6"/>
    <w:multiLevelType w:val="multilevel"/>
    <w:tmpl w:val="74AED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06D4E"/>
    <w:multiLevelType w:val="multilevel"/>
    <w:tmpl w:val="0DF48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0758DD"/>
    <w:multiLevelType w:val="multilevel"/>
    <w:tmpl w:val="DDFE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F16441"/>
    <w:multiLevelType w:val="multilevel"/>
    <w:tmpl w:val="BEC4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CD6C72"/>
    <w:multiLevelType w:val="multilevel"/>
    <w:tmpl w:val="4F7A8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FC4BC5"/>
    <w:multiLevelType w:val="multilevel"/>
    <w:tmpl w:val="33CA3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D56DA8"/>
    <w:multiLevelType w:val="multilevel"/>
    <w:tmpl w:val="1B060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8738739">
    <w:abstractNumId w:val="15"/>
  </w:num>
  <w:num w:numId="2" w16cid:durableId="149642479">
    <w:abstractNumId w:val="25"/>
  </w:num>
  <w:num w:numId="3" w16cid:durableId="248269024">
    <w:abstractNumId w:val="7"/>
  </w:num>
  <w:num w:numId="4" w16cid:durableId="1927300425">
    <w:abstractNumId w:val="30"/>
  </w:num>
  <w:num w:numId="5" w16cid:durableId="882713245">
    <w:abstractNumId w:val="20"/>
  </w:num>
  <w:num w:numId="6" w16cid:durableId="716663286">
    <w:abstractNumId w:val="11"/>
  </w:num>
  <w:num w:numId="7" w16cid:durableId="955136958">
    <w:abstractNumId w:val="27"/>
  </w:num>
  <w:num w:numId="8" w16cid:durableId="450439087">
    <w:abstractNumId w:val="6"/>
  </w:num>
  <w:num w:numId="9" w16cid:durableId="1964458685">
    <w:abstractNumId w:val="26"/>
  </w:num>
  <w:num w:numId="10" w16cid:durableId="153886818">
    <w:abstractNumId w:val="0"/>
  </w:num>
  <w:num w:numId="11" w16cid:durableId="759524985">
    <w:abstractNumId w:val="9"/>
  </w:num>
  <w:num w:numId="12" w16cid:durableId="1787963034">
    <w:abstractNumId w:val="21"/>
  </w:num>
  <w:num w:numId="13" w16cid:durableId="1615668600">
    <w:abstractNumId w:val="13"/>
  </w:num>
  <w:num w:numId="14" w16cid:durableId="1392654147">
    <w:abstractNumId w:val="29"/>
  </w:num>
  <w:num w:numId="15" w16cid:durableId="1161237566">
    <w:abstractNumId w:val="16"/>
  </w:num>
  <w:num w:numId="16" w16cid:durableId="1134132501">
    <w:abstractNumId w:val="18"/>
  </w:num>
  <w:num w:numId="17" w16cid:durableId="1209730101">
    <w:abstractNumId w:val="1"/>
  </w:num>
  <w:num w:numId="18" w16cid:durableId="23528265">
    <w:abstractNumId w:val="10"/>
  </w:num>
  <w:num w:numId="19" w16cid:durableId="727847363">
    <w:abstractNumId w:val="17"/>
  </w:num>
  <w:num w:numId="20" w16cid:durableId="1220752211">
    <w:abstractNumId w:val="23"/>
  </w:num>
  <w:num w:numId="21" w16cid:durableId="1688407869">
    <w:abstractNumId w:val="24"/>
  </w:num>
  <w:num w:numId="22" w16cid:durableId="1387535245">
    <w:abstractNumId w:val="22"/>
  </w:num>
  <w:num w:numId="23" w16cid:durableId="2126999144">
    <w:abstractNumId w:val="14"/>
  </w:num>
  <w:num w:numId="24" w16cid:durableId="1913270505">
    <w:abstractNumId w:val="4"/>
  </w:num>
  <w:num w:numId="25" w16cid:durableId="1874804412">
    <w:abstractNumId w:val="28"/>
  </w:num>
  <w:num w:numId="26" w16cid:durableId="943921191">
    <w:abstractNumId w:val="19"/>
  </w:num>
  <w:num w:numId="27" w16cid:durableId="545140135">
    <w:abstractNumId w:val="12"/>
  </w:num>
  <w:num w:numId="28" w16cid:durableId="1893685546">
    <w:abstractNumId w:val="5"/>
  </w:num>
  <w:num w:numId="29" w16cid:durableId="689339921">
    <w:abstractNumId w:val="2"/>
  </w:num>
  <w:num w:numId="30" w16cid:durableId="530412701">
    <w:abstractNumId w:val="8"/>
  </w:num>
  <w:num w:numId="31" w16cid:durableId="1540313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5B5"/>
    <w:rsid w:val="000017FC"/>
    <w:rsid w:val="00015895"/>
    <w:rsid w:val="00020CD7"/>
    <w:rsid w:val="000460BA"/>
    <w:rsid w:val="00053272"/>
    <w:rsid w:val="00066085"/>
    <w:rsid w:val="00066610"/>
    <w:rsid w:val="0009546A"/>
    <w:rsid w:val="000B03D7"/>
    <w:rsid w:val="000B3686"/>
    <w:rsid w:val="000B72A9"/>
    <w:rsid w:val="000C64DB"/>
    <w:rsid w:val="000D78CD"/>
    <w:rsid w:val="000E3272"/>
    <w:rsid w:val="00106B61"/>
    <w:rsid w:val="001504AA"/>
    <w:rsid w:val="00161576"/>
    <w:rsid w:val="00163F77"/>
    <w:rsid w:val="00192DF9"/>
    <w:rsid w:val="00195570"/>
    <w:rsid w:val="001D54F4"/>
    <w:rsid w:val="002041F0"/>
    <w:rsid w:val="002964AD"/>
    <w:rsid w:val="00296F06"/>
    <w:rsid w:val="002C24DD"/>
    <w:rsid w:val="002C2967"/>
    <w:rsid w:val="00344E05"/>
    <w:rsid w:val="00370A6E"/>
    <w:rsid w:val="00394F12"/>
    <w:rsid w:val="003A15B5"/>
    <w:rsid w:val="003A700F"/>
    <w:rsid w:val="003D0CE9"/>
    <w:rsid w:val="00432A96"/>
    <w:rsid w:val="00435A11"/>
    <w:rsid w:val="004705B7"/>
    <w:rsid w:val="004E7055"/>
    <w:rsid w:val="004F2B57"/>
    <w:rsid w:val="00507DF7"/>
    <w:rsid w:val="00534A04"/>
    <w:rsid w:val="005350EF"/>
    <w:rsid w:val="005428A6"/>
    <w:rsid w:val="00561FC4"/>
    <w:rsid w:val="00575B41"/>
    <w:rsid w:val="005B14EE"/>
    <w:rsid w:val="005B2BAB"/>
    <w:rsid w:val="005E2B57"/>
    <w:rsid w:val="005E4FC2"/>
    <w:rsid w:val="00626DC2"/>
    <w:rsid w:val="00657A5F"/>
    <w:rsid w:val="006679CF"/>
    <w:rsid w:val="0067262D"/>
    <w:rsid w:val="006749A8"/>
    <w:rsid w:val="00680EFB"/>
    <w:rsid w:val="006C4DF9"/>
    <w:rsid w:val="006E4E33"/>
    <w:rsid w:val="006F0703"/>
    <w:rsid w:val="006F3FDC"/>
    <w:rsid w:val="0074746C"/>
    <w:rsid w:val="007573BF"/>
    <w:rsid w:val="00757EC6"/>
    <w:rsid w:val="00775B4B"/>
    <w:rsid w:val="007974D7"/>
    <w:rsid w:val="00815F19"/>
    <w:rsid w:val="0082004B"/>
    <w:rsid w:val="00837423"/>
    <w:rsid w:val="008879B3"/>
    <w:rsid w:val="0090157F"/>
    <w:rsid w:val="0090772E"/>
    <w:rsid w:val="00914CC8"/>
    <w:rsid w:val="009537F2"/>
    <w:rsid w:val="0096792B"/>
    <w:rsid w:val="009A5FC2"/>
    <w:rsid w:val="009E1FE3"/>
    <w:rsid w:val="00A61DCE"/>
    <w:rsid w:val="00A702B2"/>
    <w:rsid w:val="00A76D8D"/>
    <w:rsid w:val="00AF3662"/>
    <w:rsid w:val="00B048B7"/>
    <w:rsid w:val="00B46F26"/>
    <w:rsid w:val="00BA0B4E"/>
    <w:rsid w:val="00BA4A77"/>
    <w:rsid w:val="00BF48C0"/>
    <w:rsid w:val="00BF5ECA"/>
    <w:rsid w:val="00C443D5"/>
    <w:rsid w:val="00C964A2"/>
    <w:rsid w:val="00CE09DF"/>
    <w:rsid w:val="00CF6C4C"/>
    <w:rsid w:val="00CF7810"/>
    <w:rsid w:val="00D920F7"/>
    <w:rsid w:val="00D9701B"/>
    <w:rsid w:val="00DC3979"/>
    <w:rsid w:val="00DD7B21"/>
    <w:rsid w:val="00E0372F"/>
    <w:rsid w:val="00E47648"/>
    <w:rsid w:val="00E5049C"/>
    <w:rsid w:val="00E532C6"/>
    <w:rsid w:val="00E561CB"/>
    <w:rsid w:val="00E60495"/>
    <w:rsid w:val="00E660C2"/>
    <w:rsid w:val="00E71431"/>
    <w:rsid w:val="00E97738"/>
    <w:rsid w:val="00EF449A"/>
    <w:rsid w:val="00F32582"/>
    <w:rsid w:val="00F53C36"/>
    <w:rsid w:val="00F57DDC"/>
    <w:rsid w:val="00F725D8"/>
    <w:rsid w:val="00F72A8B"/>
    <w:rsid w:val="00FD52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949A5"/>
  <w15:chartTrackingRefBased/>
  <w15:docId w15:val="{2AAB9D49-1F28-544A-90AB-29373A849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5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15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A15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5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5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5B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5B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5B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5B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5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15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A15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5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5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5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5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5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5B5"/>
    <w:rPr>
      <w:rFonts w:eastAsiaTheme="majorEastAsia" w:cstheme="majorBidi"/>
      <w:color w:val="272727" w:themeColor="text1" w:themeTint="D8"/>
    </w:rPr>
  </w:style>
  <w:style w:type="paragraph" w:styleId="Title">
    <w:name w:val="Title"/>
    <w:basedOn w:val="Normal"/>
    <w:next w:val="Normal"/>
    <w:link w:val="TitleChar"/>
    <w:uiPriority w:val="10"/>
    <w:qFormat/>
    <w:rsid w:val="003A15B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5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5B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5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5B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15B5"/>
    <w:rPr>
      <w:i/>
      <w:iCs/>
      <w:color w:val="404040" w:themeColor="text1" w:themeTint="BF"/>
    </w:rPr>
  </w:style>
  <w:style w:type="paragraph" w:styleId="ListParagraph">
    <w:name w:val="List Paragraph"/>
    <w:basedOn w:val="Normal"/>
    <w:uiPriority w:val="34"/>
    <w:qFormat/>
    <w:rsid w:val="003A15B5"/>
    <w:pPr>
      <w:ind w:left="720"/>
      <w:contextualSpacing/>
    </w:pPr>
  </w:style>
  <w:style w:type="character" w:styleId="IntenseEmphasis">
    <w:name w:val="Intense Emphasis"/>
    <w:basedOn w:val="DefaultParagraphFont"/>
    <w:uiPriority w:val="21"/>
    <w:qFormat/>
    <w:rsid w:val="003A15B5"/>
    <w:rPr>
      <w:i/>
      <w:iCs/>
      <w:color w:val="0F4761" w:themeColor="accent1" w:themeShade="BF"/>
    </w:rPr>
  </w:style>
  <w:style w:type="paragraph" w:styleId="IntenseQuote">
    <w:name w:val="Intense Quote"/>
    <w:basedOn w:val="Normal"/>
    <w:next w:val="Normal"/>
    <w:link w:val="IntenseQuoteChar"/>
    <w:uiPriority w:val="30"/>
    <w:qFormat/>
    <w:rsid w:val="003A15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5B5"/>
    <w:rPr>
      <w:i/>
      <w:iCs/>
      <w:color w:val="0F4761" w:themeColor="accent1" w:themeShade="BF"/>
    </w:rPr>
  </w:style>
  <w:style w:type="character" w:styleId="IntenseReference">
    <w:name w:val="Intense Reference"/>
    <w:basedOn w:val="DefaultParagraphFont"/>
    <w:uiPriority w:val="32"/>
    <w:qFormat/>
    <w:rsid w:val="003A15B5"/>
    <w:rPr>
      <w:b/>
      <w:bCs/>
      <w:smallCaps/>
      <w:color w:val="0F4761" w:themeColor="accent1" w:themeShade="BF"/>
      <w:spacing w:val="5"/>
    </w:rPr>
  </w:style>
  <w:style w:type="character" w:styleId="Hyperlink">
    <w:name w:val="Hyperlink"/>
    <w:basedOn w:val="DefaultParagraphFont"/>
    <w:uiPriority w:val="99"/>
    <w:unhideWhenUsed/>
    <w:rsid w:val="000E3272"/>
    <w:rPr>
      <w:color w:val="467886" w:themeColor="hyperlink"/>
      <w:u w:val="single"/>
    </w:rPr>
  </w:style>
  <w:style w:type="character" w:styleId="UnresolvedMention">
    <w:name w:val="Unresolved Mention"/>
    <w:basedOn w:val="DefaultParagraphFont"/>
    <w:uiPriority w:val="99"/>
    <w:semiHidden/>
    <w:unhideWhenUsed/>
    <w:rsid w:val="000E3272"/>
    <w:rPr>
      <w:color w:val="605E5C"/>
      <w:shd w:val="clear" w:color="auto" w:fill="E1DFDD"/>
    </w:rPr>
  </w:style>
  <w:style w:type="character" w:styleId="Strong">
    <w:name w:val="Strong"/>
    <w:basedOn w:val="DefaultParagraphFont"/>
    <w:uiPriority w:val="22"/>
    <w:qFormat/>
    <w:rsid w:val="00A76D8D"/>
    <w:rPr>
      <w:b/>
      <w:bCs/>
    </w:rPr>
  </w:style>
  <w:style w:type="paragraph" w:styleId="NormalWeb">
    <w:name w:val="Normal (Web)"/>
    <w:basedOn w:val="Normal"/>
    <w:uiPriority w:val="99"/>
    <w:semiHidden/>
    <w:unhideWhenUsed/>
    <w:rsid w:val="00A76D8D"/>
    <w:pPr>
      <w:spacing w:before="100" w:beforeAutospacing="1" w:after="100" w:afterAutospacing="1"/>
    </w:pPr>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76D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76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76D8D"/>
    <w:rPr>
      <w:rFonts w:ascii="Courier New" w:eastAsia="Times New Roman" w:hAnsi="Courier New" w:cs="Courier New"/>
      <w:sz w:val="20"/>
      <w:szCs w:val="20"/>
      <w:lang w:eastAsia="en-GB"/>
    </w:rPr>
  </w:style>
  <w:style w:type="character" w:customStyle="1" w:styleId="hljs-keyword">
    <w:name w:val="hljs-keyword"/>
    <w:basedOn w:val="DefaultParagraphFont"/>
    <w:rsid w:val="00A76D8D"/>
  </w:style>
  <w:style w:type="character" w:customStyle="1" w:styleId="hljs-type">
    <w:name w:val="hljs-type"/>
    <w:basedOn w:val="DefaultParagraphFont"/>
    <w:rsid w:val="00A76D8D"/>
  </w:style>
  <w:style w:type="character" w:customStyle="1" w:styleId="hljs-number">
    <w:name w:val="hljs-number"/>
    <w:basedOn w:val="DefaultParagraphFont"/>
    <w:rsid w:val="00A76D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555846">
      <w:bodyDiv w:val="1"/>
      <w:marLeft w:val="0"/>
      <w:marRight w:val="0"/>
      <w:marTop w:val="0"/>
      <w:marBottom w:val="0"/>
      <w:divBdr>
        <w:top w:val="none" w:sz="0" w:space="0" w:color="auto"/>
        <w:left w:val="none" w:sz="0" w:space="0" w:color="auto"/>
        <w:bottom w:val="none" w:sz="0" w:space="0" w:color="auto"/>
        <w:right w:val="none" w:sz="0" w:space="0" w:color="auto"/>
      </w:divBdr>
      <w:divsChild>
        <w:div w:id="518356491">
          <w:marLeft w:val="0"/>
          <w:marRight w:val="0"/>
          <w:marTop w:val="0"/>
          <w:marBottom w:val="0"/>
          <w:divBdr>
            <w:top w:val="none" w:sz="0" w:space="0" w:color="auto"/>
            <w:left w:val="none" w:sz="0" w:space="0" w:color="auto"/>
            <w:bottom w:val="none" w:sz="0" w:space="0" w:color="auto"/>
            <w:right w:val="none" w:sz="0" w:space="0" w:color="auto"/>
          </w:divBdr>
          <w:divsChild>
            <w:div w:id="764421761">
              <w:marLeft w:val="0"/>
              <w:marRight w:val="0"/>
              <w:marTop w:val="0"/>
              <w:marBottom w:val="0"/>
              <w:divBdr>
                <w:top w:val="none" w:sz="0" w:space="0" w:color="auto"/>
                <w:left w:val="none" w:sz="0" w:space="0" w:color="auto"/>
                <w:bottom w:val="none" w:sz="0" w:space="0" w:color="auto"/>
                <w:right w:val="none" w:sz="0" w:space="0" w:color="auto"/>
              </w:divBdr>
            </w:div>
            <w:div w:id="1131249574">
              <w:marLeft w:val="0"/>
              <w:marRight w:val="0"/>
              <w:marTop w:val="0"/>
              <w:marBottom w:val="0"/>
              <w:divBdr>
                <w:top w:val="none" w:sz="0" w:space="0" w:color="auto"/>
                <w:left w:val="none" w:sz="0" w:space="0" w:color="auto"/>
                <w:bottom w:val="none" w:sz="0" w:space="0" w:color="auto"/>
                <w:right w:val="none" w:sz="0" w:space="0" w:color="auto"/>
              </w:divBdr>
            </w:div>
            <w:div w:id="968707667">
              <w:marLeft w:val="0"/>
              <w:marRight w:val="0"/>
              <w:marTop w:val="0"/>
              <w:marBottom w:val="0"/>
              <w:divBdr>
                <w:top w:val="none" w:sz="0" w:space="0" w:color="auto"/>
                <w:left w:val="none" w:sz="0" w:space="0" w:color="auto"/>
                <w:bottom w:val="none" w:sz="0" w:space="0" w:color="auto"/>
                <w:right w:val="none" w:sz="0" w:space="0" w:color="auto"/>
              </w:divBdr>
            </w:div>
            <w:div w:id="1742629467">
              <w:marLeft w:val="0"/>
              <w:marRight w:val="0"/>
              <w:marTop w:val="0"/>
              <w:marBottom w:val="0"/>
              <w:divBdr>
                <w:top w:val="none" w:sz="0" w:space="0" w:color="auto"/>
                <w:left w:val="none" w:sz="0" w:space="0" w:color="auto"/>
                <w:bottom w:val="none" w:sz="0" w:space="0" w:color="auto"/>
                <w:right w:val="none" w:sz="0" w:space="0" w:color="auto"/>
              </w:divBdr>
            </w:div>
            <w:div w:id="1407340640">
              <w:marLeft w:val="0"/>
              <w:marRight w:val="0"/>
              <w:marTop w:val="0"/>
              <w:marBottom w:val="0"/>
              <w:divBdr>
                <w:top w:val="none" w:sz="0" w:space="0" w:color="auto"/>
                <w:left w:val="none" w:sz="0" w:space="0" w:color="auto"/>
                <w:bottom w:val="none" w:sz="0" w:space="0" w:color="auto"/>
                <w:right w:val="none" w:sz="0" w:space="0" w:color="auto"/>
              </w:divBdr>
            </w:div>
            <w:div w:id="285088384">
              <w:marLeft w:val="0"/>
              <w:marRight w:val="0"/>
              <w:marTop w:val="0"/>
              <w:marBottom w:val="0"/>
              <w:divBdr>
                <w:top w:val="none" w:sz="0" w:space="0" w:color="auto"/>
                <w:left w:val="none" w:sz="0" w:space="0" w:color="auto"/>
                <w:bottom w:val="none" w:sz="0" w:space="0" w:color="auto"/>
                <w:right w:val="none" w:sz="0" w:space="0" w:color="auto"/>
              </w:divBdr>
            </w:div>
            <w:div w:id="792477431">
              <w:marLeft w:val="0"/>
              <w:marRight w:val="0"/>
              <w:marTop w:val="0"/>
              <w:marBottom w:val="0"/>
              <w:divBdr>
                <w:top w:val="none" w:sz="0" w:space="0" w:color="auto"/>
                <w:left w:val="none" w:sz="0" w:space="0" w:color="auto"/>
                <w:bottom w:val="none" w:sz="0" w:space="0" w:color="auto"/>
                <w:right w:val="none" w:sz="0" w:space="0" w:color="auto"/>
              </w:divBdr>
            </w:div>
            <w:div w:id="579100980">
              <w:marLeft w:val="0"/>
              <w:marRight w:val="0"/>
              <w:marTop w:val="0"/>
              <w:marBottom w:val="0"/>
              <w:divBdr>
                <w:top w:val="none" w:sz="0" w:space="0" w:color="auto"/>
                <w:left w:val="none" w:sz="0" w:space="0" w:color="auto"/>
                <w:bottom w:val="none" w:sz="0" w:space="0" w:color="auto"/>
                <w:right w:val="none" w:sz="0" w:space="0" w:color="auto"/>
              </w:divBdr>
            </w:div>
            <w:div w:id="545338203">
              <w:marLeft w:val="0"/>
              <w:marRight w:val="0"/>
              <w:marTop w:val="0"/>
              <w:marBottom w:val="0"/>
              <w:divBdr>
                <w:top w:val="none" w:sz="0" w:space="0" w:color="auto"/>
                <w:left w:val="none" w:sz="0" w:space="0" w:color="auto"/>
                <w:bottom w:val="none" w:sz="0" w:space="0" w:color="auto"/>
                <w:right w:val="none" w:sz="0" w:space="0" w:color="auto"/>
              </w:divBdr>
            </w:div>
            <w:div w:id="943462065">
              <w:marLeft w:val="0"/>
              <w:marRight w:val="0"/>
              <w:marTop w:val="0"/>
              <w:marBottom w:val="0"/>
              <w:divBdr>
                <w:top w:val="none" w:sz="0" w:space="0" w:color="auto"/>
                <w:left w:val="none" w:sz="0" w:space="0" w:color="auto"/>
                <w:bottom w:val="none" w:sz="0" w:space="0" w:color="auto"/>
                <w:right w:val="none" w:sz="0" w:space="0" w:color="auto"/>
              </w:divBdr>
            </w:div>
            <w:div w:id="63270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3505">
      <w:bodyDiv w:val="1"/>
      <w:marLeft w:val="0"/>
      <w:marRight w:val="0"/>
      <w:marTop w:val="0"/>
      <w:marBottom w:val="0"/>
      <w:divBdr>
        <w:top w:val="none" w:sz="0" w:space="0" w:color="auto"/>
        <w:left w:val="none" w:sz="0" w:space="0" w:color="auto"/>
        <w:bottom w:val="none" w:sz="0" w:space="0" w:color="auto"/>
        <w:right w:val="none" w:sz="0" w:space="0" w:color="auto"/>
      </w:divBdr>
    </w:div>
    <w:div w:id="466355503">
      <w:bodyDiv w:val="1"/>
      <w:marLeft w:val="0"/>
      <w:marRight w:val="0"/>
      <w:marTop w:val="0"/>
      <w:marBottom w:val="0"/>
      <w:divBdr>
        <w:top w:val="none" w:sz="0" w:space="0" w:color="auto"/>
        <w:left w:val="none" w:sz="0" w:space="0" w:color="auto"/>
        <w:bottom w:val="none" w:sz="0" w:space="0" w:color="auto"/>
        <w:right w:val="none" w:sz="0" w:space="0" w:color="auto"/>
      </w:divBdr>
    </w:div>
    <w:div w:id="621426620">
      <w:bodyDiv w:val="1"/>
      <w:marLeft w:val="0"/>
      <w:marRight w:val="0"/>
      <w:marTop w:val="0"/>
      <w:marBottom w:val="0"/>
      <w:divBdr>
        <w:top w:val="none" w:sz="0" w:space="0" w:color="auto"/>
        <w:left w:val="none" w:sz="0" w:space="0" w:color="auto"/>
        <w:bottom w:val="none" w:sz="0" w:space="0" w:color="auto"/>
        <w:right w:val="none" w:sz="0" w:space="0" w:color="auto"/>
      </w:divBdr>
    </w:div>
    <w:div w:id="681056538">
      <w:bodyDiv w:val="1"/>
      <w:marLeft w:val="0"/>
      <w:marRight w:val="0"/>
      <w:marTop w:val="0"/>
      <w:marBottom w:val="0"/>
      <w:divBdr>
        <w:top w:val="none" w:sz="0" w:space="0" w:color="auto"/>
        <w:left w:val="none" w:sz="0" w:space="0" w:color="auto"/>
        <w:bottom w:val="none" w:sz="0" w:space="0" w:color="auto"/>
        <w:right w:val="none" w:sz="0" w:space="0" w:color="auto"/>
      </w:divBdr>
      <w:divsChild>
        <w:div w:id="1575238068">
          <w:marLeft w:val="0"/>
          <w:marRight w:val="0"/>
          <w:marTop w:val="0"/>
          <w:marBottom w:val="0"/>
          <w:divBdr>
            <w:top w:val="none" w:sz="0" w:space="0" w:color="auto"/>
            <w:left w:val="none" w:sz="0" w:space="0" w:color="auto"/>
            <w:bottom w:val="none" w:sz="0" w:space="0" w:color="auto"/>
            <w:right w:val="none" w:sz="0" w:space="0" w:color="auto"/>
          </w:divBdr>
          <w:divsChild>
            <w:div w:id="1624725158">
              <w:marLeft w:val="0"/>
              <w:marRight w:val="0"/>
              <w:marTop w:val="0"/>
              <w:marBottom w:val="0"/>
              <w:divBdr>
                <w:top w:val="none" w:sz="0" w:space="0" w:color="auto"/>
                <w:left w:val="none" w:sz="0" w:space="0" w:color="auto"/>
                <w:bottom w:val="none" w:sz="0" w:space="0" w:color="auto"/>
                <w:right w:val="none" w:sz="0" w:space="0" w:color="auto"/>
              </w:divBdr>
            </w:div>
            <w:div w:id="2062359275">
              <w:marLeft w:val="0"/>
              <w:marRight w:val="0"/>
              <w:marTop w:val="0"/>
              <w:marBottom w:val="0"/>
              <w:divBdr>
                <w:top w:val="none" w:sz="0" w:space="0" w:color="auto"/>
                <w:left w:val="none" w:sz="0" w:space="0" w:color="auto"/>
                <w:bottom w:val="none" w:sz="0" w:space="0" w:color="auto"/>
                <w:right w:val="none" w:sz="0" w:space="0" w:color="auto"/>
              </w:divBdr>
              <w:divsChild>
                <w:div w:id="1866868398">
                  <w:marLeft w:val="0"/>
                  <w:marRight w:val="0"/>
                  <w:marTop w:val="0"/>
                  <w:marBottom w:val="0"/>
                  <w:divBdr>
                    <w:top w:val="none" w:sz="0" w:space="0" w:color="auto"/>
                    <w:left w:val="none" w:sz="0" w:space="0" w:color="auto"/>
                    <w:bottom w:val="none" w:sz="0" w:space="0" w:color="auto"/>
                    <w:right w:val="none" w:sz="0" w:space="0" w:color="auto"/>
                  </w:divBdr>
                  <w:divsChild>
                    <w:div w:id="99406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4355">
              <w:marLeft w:val="0"/>
              <w:marRight w:val="0"/>
              <w:marTop w:val="0"/>
              <w:marBottom w:val="0"/>
              <w:divBdr>
                <w:top w:val="none" w:sz="0" w:space="0" w:color="auto"/>
                <w:left w:val="none" w:sz="0" w:space="0" w:color="auto"/>
                <w:bottom w:val="none" w:sz="0" w:space="0" w:color="auto"/>
                <w:right w:val="none" w:sz="0" w:space="0" w:color="auto"/>
              </w:divBdr>
            </w:div>
          </w:divsChild>
        </w:div>
        <w:div w:id="837384848">
          <w:marLeft w:val="0"/>
          <w:marRight w:val="0"/>
          <w:marTop w:val="0"/>
          <w:marBottom w:val="0"/>
          <w:divBdr>
            <w:top w:val="none" w:sz="0" w:space="0" w:color="auto"/>
            <w:left w:val="none" w:sz="0" w:space="0" w:color="auto"/>
            <w:bottom w:val="none" w:sz="0" w:space="0" w:color="auto"/>
            <w:right w:val="none" w:sz="0" w:space="0" w:color="auto"/>
          </w:divBdr>
          <w:divsChild>
            <w:div w:id="1110589368">
              <w:marLeft w:val="0"/>
              <w:marRight w:val="0"/>
              <w:marTop w:val="0"/>
              <w:marBottom w:val="0"/>
              <w:divBdr>
                <w:top w:val="none" w:sz="0" w:space="0" w:color="auto"/>
                <w:left w:val="none" w:sz="0" w:space="0" w:color="auto"/>
                <w:bottom w:val="none" w:sz="0" w:space="0" w:color="auto"/>
                <w:right w:val="none" w:sz="0" w:space="0" w:color="auto"/>
              </w:divBdr>
            </w:div>
            <w:div w:id="1255088771">
              <w:marLeft w:val="0"/>
              <w:marRight w:val="0"/>
              <w:marTop w:val="0"/>
              <w:marBottom w:val="0"/>
              <w:divBdr>
                <w:top w:val="none" w:sz="0" w:space="0" w:color="auto"/>
                <w:left w:val="none" w:sz="0" w:space="0" w:color="auto"/>
                <w:bottom w:val="none" w:sz="0" w:space="0" w:color="auto"/>
                <w:right w:val="none" w:sz="0" w:space="0" w:color="auto"/>
              </w:divBdr>
              <w:divsChild>
                <w:div w:id="1903907621">
                  <w:marLeft w:val="0"/>
                  <w:marRight w:val="0"/>
                  <w:marTop w:val="0"/>
                  <w:marBottom w:val="0"/>
                  <w:divBdr>
                    <w:top w:val="none" w:sz="0" w:space="0" w:color="auto"/>
                    <w:left w:val="none" w:sz="0" w:space="0" w:color="auto"/>
                    <w:bottom w:val="none" w:sz="0" w:space="0" w:color="auto"/>
                    <w:right w:val="none" w:sz="0" w:space="0" w:color="auto"/>
                  </w:divBdr>
                  <w:divsChild>
                    <w:div w:id="15866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0002">
              <w:marLeft w:val="0"/>
              <w:marRight w:val="0"/>
              <w:marTop w:val="0"/>
              <w:marBottom w:val="0"/>
              <w:divBdr>
                <w:top w:val="none" w:sz="0" w:space="0" w:color="auto"/>
                <w:left w:val="none" w:sz="0" w:space="0" w:color="auto"/>
                <w:bottom w:val="none" w:sz="0" w:space="0" w:color="auto"/>
                <w:right w:val="none" w:sz="0" w:space="0" w:color="auto"/>
              </w:divBdr>
            </w:div>
          </w:divsChild>
        </w:div>
        <w:div w:id="739064369">
          <w:marLeft w:val="0"/>
          <w:marRight w:val="0"/>
          <w:marTop w:val="0"/>
          <w:marBottom w:val="0"/>
          <w:divBdr>
            <w:top w:val="none" w:sz="0" w:space="0" w:color="auto"/>
            <w:left w:val="none" w:sz="0" w:space="0" w:color="auto"/>
            <w:bottom w:val="none" w:sz="0" w:space="0" w:color="auto"/>
            <w:right w:val="none" w:sz="0" w:space="0" w:color="auto"/>
          </w:divBdr>
          <w:divsChild>
            <w:div w:id="778915797">
              <w:marLeft w:val="0"/>
              <w:marRight w:val="0"/>
              <w:marTop w:val="0"/>
              <w:marBottom w:val="0"/>
              <w:divBdr>
                <w:top w:val="none" w:sz="0" w:space="0" w:color="auto"/>
                <w:left w:val="none" w:sz="0" w:space="0" w:color="auto"/>
                <w:bottom w:val="none" w:sz="0" w:space="0" w:color="auto"/>
                <w:right w:val="none" w:sz="0" w:space="0" w:color="auto"/>
              </w:divBdr>
            </w:div>
            <w:div w:id="814763882">
              <w:marLeft w:val="0"/>
              <w:marRight w:val="0"/>
              <w:marTop w:val="0"/>
              <w:marBottom w:val="0"/>
              <w:divBdr>
                <w:top w:val="none" w:sz="0" w:space="0" w:color="auto"/>
                <w:left w:val="none" w:sz="0" w:space="0" w:color="auto"/>
                <w:bottom w:val="none" w:sz="0" w:space="0" w:color="auto"/>
                <w:right w:val="none" w:sz="0" w:space="0" w:color="auto"/>
              </w:divBdr>
              <w:divsChild>
                <w:div w:id="1224868652">
                  <w:marLeft w:val="0"/>
                  <w:marRight w:val="0"/>
                  <w:marTop w:val="0"/>
                  <w:marBottom w:val="0"/>
                  <w:divBdr>
                    <w:top w:val="none" w:sz="0" w:space="0" w:color="auto"/>
                    <w:left w:val="none" w:sz="0" w:space="0" w:color="auto"/>
                    <w:bottom w:val="none" w:sz="0" w:space="0" w:color="auto"/>
                    <w:right w:val="none" w:sz="0" w:space="0" w:color="auto"/>
                  </w:divBdr>
                  <w:divsChild>
                    <w:div w:id="11307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2649">
      <w:bodyDiv w:val="1"/>
      <w:marLeft w:val="0"/>
      <w:marRight w:val="0"/>
      <w:marTop w:val="0"/>
      <w:marBottom w:val="0"/>
      <w:divBdr>
        <w:top w:val="none" w:sz="0" w:space="0" w:color="auto"/>
        <w:left w:val="none" w:sz="0" w:space="0" w:color="auto"/>
        <w:bottom w:val="none" w:sz="0" w:space="0" w:color="auto"/>
        <w:right w:val="none" w:sz="0" w:space="0" w:color="auto"/>
      </w:divBdr>
    </w:div>
    <w:div w:id="713820464">
      <w:bodyDiv w:val="1"/>
      <w:marLeft w:val="0"/>
      <w:marRight w:val="0"/>
      <w:marTop w:val="0"/>
      <w:marBottom w:val="0"/>
      <w:divBdr>
        <w:top w:val="none" w:sz="0" w:space="0" w:color="auto"/>
        <w:left w:val="none" w:sz="0" w:space="0" w:color="auto"/>
        <w:bottom w:val="none" w:sz="0" w:space="0" w:color="auto"/>
        <w:right w:val="none" w:sz="0" w:space="0" w:color="auto"/>
      </w:divBdr>
      <w:divsChild>
        <w:div w:id="1166364175">
          <w:marLeft w:val="0"/>
          <w:marRight w:val="0"/>
          <w:marTop w:val="0"/>
          <w:marBottom w:val="0"/>
          <w:divBdr>
            <w:top w:val="none" w:sz="0" w:space="0" w:color="auto"/>
            <w:left w:val="none" w:sz="0" w:space="0" w:color="auto"/>
            <w:bottom w:val="none" w:sz="0" w:space="0" w:color="auto"/>
            <w:right w:val="none" w:sz="0" w:space="0" w:color="auto"/>
          </w:divBdr>
          <w:divsChild>
            <w:div w:id="1064567723">
              <w:marLeft w:val="0"/>
              <w:marRight w:val="0"/>
              <w:marTop w:val="0"/>
              <w:marBottom w:val="0"/>
              <w:divBdr>
                <w:top w:val="none" w:sz="0" w:space="0" w:color="auto"/>
                <w:left w:val="none" w:sz="0" w:space="0" w:color="auto"/>
                <w:bottom w:val="none" w:sz="0" w:space="0" w:color="auto"/>
                <w:right w:val="none" w:sz="0" w:space="0" w:color="auto"/>
              </w:divBdr>
            </w:div>
            <w:div w:id="1390494174">
              <w:marLeft w:val="0"/>
              <w:marRight w:val="0"/>
              <w:marTop w:val="0"/>
              <w:marBottom w:val="0"/>
              <w:divBdr>
                <w:top w:val="none" w:sz="0" w:space="0" w:color="auto"/>
                <w:left w:val="none" w:sz="0" w:space="0" w:color="auto"/>
                <w:bottom w:val="none" w:sz="0" w:space="0" w:color="auto"/>
                <w:right w:val="none" w:sz="0" w:space="0" w:color="auto"/>
              </w:divBdr>
            </w:div>
            <w:div w:id="1795781956">
              <w:marLeft w:val="0"/>
              <w:marRight w:val="0"/>
              <w:marTop w:val="0"/>
              <w:marBottom w:val="0"/>
              <w:divBdr>
                <w:top w:val="none" w:sz="0" w:space="0" w:color="auto"/>
                <w:left w:val="none" w:sz="0" w:space="0" w:color="auto"/>
                <w:bottom w:val="none" w:sz="0" w:space="0" w:color="auto"/>
                <w:right w:val="none" w:sz="0" w:space="0" w:color="auto"/>
              </w:divBdr>
            </w:div>
            <w:div w:id="1793749114">
              <w:marLeft w:val="0"/>
              <w:marRight w:val="0"/>
              <w:marTop w:val="0"/>
              <w:marBottom w:val="0"/>
              <w:divBdr>
                <w:top w:val="none" w:sz="0" w:space="0" w:color="auto"/>
                <w:left w:val="none" w:sz="0" w:space="0" w:color="auto"/>
                <w:bottom w:val="none" w:sz="0" w:space="0" w:color="auto"/>
                <w:right w:val="none" w:sz="0" w:space="0" w:color="auto"/>
              </w:divBdr>
            </w:div>
            <w:div w:id="785126475">
              <w:marLeft w:val="0"/>
              <w:marRight w:val="0"/>
              <w:marTop w:val="0"/>
              <w:marBottom w:val="0"/>
              <w:divBdr>
                <w:top w:val="none" w:sz="0" w:space="0" w:color="auto"/>
                <w:left w:val="none" w:sz="0" w:space="0" w:color="auto"/>
                <w:bottom w:val="none" w:sz="0" w:space="0" w:color="auto"/>
                <w:right w:val="none" w:sz="0" w:space="0" w:color="auto"/>
              </w:divBdr>
            </w:div>
            <w:div w:id="2749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9526">
      <w:bodyDiv w:val="1"/>
      <w:marLeft w:val="0"/>
      <w:marRight w:val="0"/>
      <w:marTop w:val="0"/>
      <w:marBottom w:val="0"/>
      <w:divBdr>
        <w:top w:val="none" w:sz="0" w:space="0" w:color="auto"/>
        <w:left w:val="none" w:sz="0" w:space="0" w:color="auto"/>
        <w:bottom w:val="none" w:sz="0" w:space="0" w:color="auto"/>
        <w:right w:val="none" w:sz="0" w:space="0" w:color="auto"/>
      </w:divBdr>
      <w:divsChild>
        <w:div w:id="1754815376">
          <w:marLeft w:val="0"/>
          <w:marRight w:val="0"/>
          <w:marTop w:val="0"/>
          <w:marBottom w:val="0"/>
          <w:divBdr>
            <w:top w:val="none" w:sz="0" w:space="0" w:color="auto"/>
            <w:left w:val="none" w:sz="0" w:space="0" w:color="auto"/>
            <w:bottom w:val="none" w:sz="0" w:space="0" w:color="auto"/>
            <w:right w:val="none" w:sz="0" w:space="0" w:color="auto"/>
          </w:divBdr>
          <w:divsChild>
            <w:div w:id="354423318">
              <w:marLeft w:val="0"/>
              <w:marRight w:val="0"/>
              <w:marTop w:val="0"/>
              <w:marBottom w:val="0"/>
              <w:divBdr>
                <w:top w:val="none" w:sz="0" w:space="0" w:color="auto"/>
                <w:left w:val="none" w:sz="0" w:space="0" w:color="auto"/>
                <w:bottom w:val="none" w:sz="0" w:space="0" w:color="auto"/>
                <w:right w:val="none" w:sz="0" w:space="0" w:color="auto"/>
              </w:divBdr>
            </w:div>
            <w:div w:id="1941373288">
              <w:marLeft w:val="0"/>
              <w:marRight w:val="0"/>
              <w:marTop w:val="0"/>
              <w:marBottom w:val="0"/>
              <w:divBdr>
                <w:top w:val="none" w:sz="0" w:space="0" w:color="auto"/>
                <w:left w:val="none" w:sz="0" w:space="0" w:color="auto"/>
                <w:bottom w:val="none" w:sz="0" w:space="0" w:color="auto"/>
                <w:right w:val="none" w:sz="0" w:space="0" w:color="auto"/>
              </w:divBdr>
              <w:divsChild>
                <w:div w:id="1349477796">
                  <w:marLeft w:val="0"/>
                  <w:marRight w:val="0"/>
                  <w:marTop w:val="0"/>
                  <w:marBottom w:val="0"/>
                  <w:divBdr>
                    <w:top w:val="none" w:sz="0" w:space="0" w:color="auto"/>
                    <w:left w:val="none" w:sz="0" w:space="0" w:color="auto"/>
                    <w:bottom w:val="none" w:sz="0" w:space="0" w:color="auto"/>
                    <w:right w:val="none" w:sz="0" w:space="0" w:color="auto"/>
                  </w:divBdr>
                  <w:divsChild>
                    <w:div w:id="1830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53589">
              <w:marLeft w:val="0"/>
              <w:marRight w:val="0"/>
              <w:marTop w:val="0"/>
              <w:marBottom w:val="0"/>
              <w:divBdr>
                <w:top w:val="none" w:sz="0" w:space="0" w:color="auto"/>
                <w:left w:val="none" w:sz="0" w:space="0" w:color="auto"/>
                <w:bottom w:val="none" w:sz="0" w:space="0" w:color="auto"/>
                <w:right w:val="none" w:sz="0" w:space="0" w:color="auto"/>
              </w:divBdr>
            </w:div>
          </w:divsChild>
        </w:div>
        <w:div w:id="1545210968">
          <w:marLeft w:val="0"/>
          <w:marRight w:val="0"/>
          <w:marTop w:val="0"/>
          <w:marBottom w:val="0"/>
          <w:divBdr>
            <w:top w:val="none" w:sz="0" w:space="0" w:color="auto"/>
            <w:left w:val="none" w:sz="0" w:space="0" w:color="auto"/>
            <w:bottom w:val="none" w:sz="0" w:space="0" w:color="auto"/>
            <w:right w:val="none" w:sz="0" w:space="0" w:color="auto"/>
          </w:divBdr>
          <w:divsChild>
            <w:div w:id="902327066">
              <w:marLeft w:val="0"/>
              <w:marRight w:val="0"/>
              <w:marTop w:val="0"/>
              <w:marBottom w:val="0"/>
              <w:divBdr>
                <w:top w:val="none" w:sz="0" w:space="0" w:color="auto"/>
                <w:left w:val="none" w:sz="0" w:space="0" w:color="auto"/>
                <w:bottom w:val="none" w:sz="0" w:space="0" w:color="auto"/>
                <w:right w:val="none" w:sz="0" w:space="0" w:color="auto"/>
              </w:divBdr>
            </w:div>
            <w:div w:id="749694543">
              <w:marLeft w:val="0"/>
              <w:marRight w:val="0"/>
              <w:marTop w:val="0"/>
              <w:marBottom w:val="0"/>
              <w:divBdr>
                <w:top w:val="none" w:sz="0" w:space="0" w:color="auto"/>
                <w:left w:val="none" w:sz="0" w:space="0" w:color="auto"/>
                <w:bottom w:val="none" w:sz="0" w:space="0" w:color="auto"/>
                <w:right w:val="none" w:sz="0" w:space="0" w:color="auto"/>
              </w:divBdr>
              <w:divsChild>
                <w:div w:id="408892824">
                  <w:marLeft w:val="0"/>
                  <w:marRight w:val="0"/>
                  <w:marTop w:val="0"/>
                  <w:marBottom w:val="0"/>
                  <w:divBdr>
                    <w:top w:val="none" w:sz="0" w:space="0" w:color="auto"/>
                    <w:left w:val="none" w:sz="0" w:space="0" w:color="auto"/>
                    <w:bottom w:val="none" w:sz="0" w:space="0" w:color="auto"/>
                    <w:right w:val="none" w:sz="0" w:space="0" w:color="auto"/>
                  </w:divBdr>
                  <w:divsChild>
                    <w:div w:id="191871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1079">
              <w:marLeft w:val="0"/>
              <w:marRight w:val="0"/>
              <w:marTop w:val="0"/>
              <w:marBottom w:val="0"/>
              <w:divBdr>
                <w:top w:val="none" w:sz="0" w:space="0" w:color="auto"/>
                <w:left w:val="none" w:sz="0" w:space="0" w:color="auto"/>
                <w:bottom w:val="none" w:sz="0" w:space="0" w:color="auto"/>
                <w:right w:val="none" w:sz="0" w:space="0" w:color="auto"/>
              </w:divBdr>
            </w:div>
          </w:divsChild>
        </w:div>
        <w:div w:id="2124612793">
          <w:marLeft w:val="0"/>
          <w:marRight w:val="0"/>
          <w:marTop w:val="0"/>
          <w:marBottom w:val="0"/>
          <w:divBdr>
            <w:top w:val="none" w:sz="0" w:space="0" w:color="auto"/>
            <w:left w:val="none" w:sz="0" w:space="0" w:color="auto"/>
            <w:bottom w:val="none" w:sz="0" w:space="0" w:color="auto"/>
            <w:right w:val="none" w:sz="0" w:space="0" w:color="auto"/>
          </w:divBdr>
          <w:divsChild>
            <w:div w:id="1412577897">
              <w:marLeft w:val="0"/>
              <w:marRight w:val="0"/>
              <w:marTop w:val="0"/>
              <w:marBottom w:val="0"/>
              <w:divBdr>
                <w:top w:val="none" w:sz="0" w:space="0" w:color="auto"/>
                <w:left w:val="none" w:sz="0" w:space="0" w:color="auto"/>
                <w:bottom w:val="none" w:sz="0" w:space="0" w:color="auto"/>
                <w:right w:val="none" w:sz="0" w:space="0" w:color="auto"/>
              </w:divBdr>
            </w:div>
            <w:div w:id="22708061">
              <w:marLeft w:val="0"/>
              <w:marRight w:val="0"/>
              <w:marTop w:val="0"/>
              <w:marBottom w:val="0"/>
              <w:divBdr>
                <w:top w:val="none" w:sz="0" w:space="0" w:color="auto"/>
                <w:left w:val="none" w:sz="0" w:space="0" w:color="auto"/>
                <w:bottom w:val="none" w:sz="0" w:space="0" w:color="auto"/>
                <w:right w:val="none" w:sz="0" w:space="0" w:color="auto"/>
              </w:divBdr>
              <w:divsChild>
                <w:div w:id="1184858007">
                  <w:marLeft w:val="0"/>
                  <w:marRight w:val="0"/>
                  <w:marTop w:val="0"/>
                  <w:marBottom w:val="0"/>
                  <w:divBdr>
                    <w:top w:val="none" w:sz="0" w:space="0" w:color="auto"/>
                    <w:left w:val="none" w:sz="0" w:space="0" w:color="auto"/>
                    <w:bottom w:val="none" w:sz="0" w:space="0" w:color="auto"/>
                    <w:right w:val="none" w:sz="0" w:space="0" w:color="auto"/>
                  </w:divBdr>
                  <w:divsChild>
                    <w:div w:id="176056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1945">
              <w:marLeft w:val="0"/>
              <w:marRight w:val="0"/>
              <w:marTop w:val="0"/>
              <w:marBottom w:val="0"/>
              <w:divBdr>
                <w:top w:val="none" w:sz="0" w:space="0" w:color="auto"/>
                <w:left w:val="none" w:sz="0" w:space="0" w:color="auto"/>
                <w:bottom w:val="none" w:sz="0" w:space="0" w:color="auto"/>
                <w:right w:val="none" w:sz="0" w:space="0" w:color="auto"/>
              </w:divBdr>
            </w:div>
          </w:divsChild>
        </w:div>
        <w:div w:id="722824922">
          <w:marLeft w:val="0"/>
          <w:marRight w:val="0"/>
          <w:marTop w:val="0"/>
          <w:marBottom w:val="0"/>
          <w:divBdr>
            <w:top w:val="none" w:sz="0" w:space="0" w:color="auto"/>
            <w:left w:val="none" w:sz="0" w:space="0" w:color="auto"/>
            <w:bottom w:val="none" w:sz="0" w:space="0" w:color="auto"/>
            <w:right w:val="none" w:sz="0" w:space="0" w:color="auto"/>
          </w:divBdr>
          <w:divsChild>
            <w:div w:id="1203789082">
              <w:marLeft w:val="0"/>
              <w:marRight w:val="0"/>
              <w:marTop w:val="0"/>
              <w:marBottom w:val="0"/>
              <w:divBdr>
                <w:top w:val="none" w:sz="0" w:space="0" w:color="auto"/>
                <w:left w:val="none" w:sz="0" w:space="0" w:color="auto"/>
                <w:bottom w:val="none" w:sz="0" w:space="0" w:color="auto"/>
                <w:right w:val="none" w:sz="0" w:space="0" w:color="auto"/>
              </w:divBdr>
            </w:div>
            <w:div w:id="1761412420">
              <w:marLeft w:val="0"/>
              <w:marRight w:val="0"/>
              <w:marTop w:val="0"/>
              <w:marBottom w:val="0"/>
              <w:divBdr>
                <w:top w:val="none" w:sz="0" w:space="0" w:color="auto"/>
                <w:left w:val="none" w:sz="0" w:space="0" w:color="auto"/>
                <w:bottom w:val="none" w:sz="0" w:space="0" w:color="auto"/>
                <w:right w:val="none" w:sz="0" w:space="0" w:color="auto"/>
              </w:divBdr>
              <w:divsChild>
                <w:div w:id="1129712673">
                  <w:marLeft w:val="0"/>
                  <w:marRight w:val="0"/>
                  <w:marTop w:val="0"/>
                  <w:marBottom w:val="0"/>
                  <w:divBdr>
                    <w:top w:val="none" w:sz="0" w:space="0" w:color="auto"/>
                    <w:left w:val="none" w:sz="0" w:space="0" w:color="auto"/>
                    <w:bottom w:val="none" w:sz="0" w:space="0" w:color="auto"/>
                    <w:right w:val="none" w:sz="0" w:space="0" w:color="auto"/>
                  </w:divBdr>
                  <w:divsChild>
                    <w:div w:id="124860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92955">
              <w:marLeft w:val="0"/>
              <w:marRight w:val="0"/>
              <w:marTop w:val="0"/>
              <w:marBottom w:val="0"/>
              <w:divBdr>
                <w:top w:val="none" w:sz="0" w:space="0" w:color="auto"/>
                <w:left w:val="none" w:sz="0" w:space="0" w:color="auto"/>
                <w:bottom w:val="none" w:sz="0" w:space="0" w:color="auto"/>
                <w:right w:val="none" w:sz="0" w:space="0" w:color="auto"/>
              </w:divBdr>
            </w:div>
          </w:divsChild>
        </w:div>
        <w:div w:id="2112124273">
          <w:marLeft w:val="0"/>
          <w:marRight w:val="0"/>
          <w:marTop w:val="0"/>
          <w:marBottom w:val="0"/>
          <w:divBdr>
            <w:top w:val="none" w:sz="0" w:space="0" w:color="auto"/>
            <w:left w:val="none" w:sz="0" w:space="0" w:color="auto"/>
            <w:bottom w:val="none" w:sz="0" w:space="0" w:color="auto"/>
            <w:right w:val="none" w:sz="0" w:space="0" w:color="auto"/>
          </w:divBdr>
          <w:divsChild>
            <w:div w:id="463932171">
              <w:marLeft w:val="0"/>
              <w:marRight w:val="0"/>
              <w:marTop w:val="0"/>
              <w:marBottom w:val="0"/>
              <w:divBdr>
                <w:top w:val="none" w:sz="0" w:space="0" w:color="auto"/>
                <w:left w:val="none" w:sz="0" w:space="0" w:color="auto"/>
                <w:bottom w:val="none" w:sz="0" w:space="0" w:color="auto"/>
                <w:right w:val="none" w:sz="0" w:space="0" w:color="auto"/>
              </w:divBdr>
            </w:div>
            <w:div w:id="1175999636">
              <w:marLeft w:val="0"/>
              <w:marRight w:val="0"/>
              <w:marTop w:val="0"/>
              <w:marBottom w:val="0"/>
              <w:divBdr>
                <w:top w:val="none" w:sz="0" w:space="0" w:color="auto"/>
                <w:left w:val="none" w:sz="0" w:space="0" w:color="auto"/>
                <w:bottom w:val="none" w:sz="0" w:space="0" w:color="auto"/>
                <w:right w:val="none" w:sz="0" w:space="0" w:color="auto"/>
              </w:divBdr>
              <w:divsChild>
                <w:div w:id="541021742">
                  <w:marLeft w:val="0"/>
                  <w:marRight w:val="0"/>
                  <w:marTop w:val="0"/>
                  <w:marBottom w:val="0"/>
                  <w:divBdr>
                    <w:top w:val="none" w:sz="0" w:space="0" w:color="auto"/>
                    <w:left w:val="none" w:sz="0" w:space="0" w:color="auto"/>
                    <w:bottom w:val="none" w:sz="0" w:space="0" w:color="auto"/>
                    <w:right w:val="none" w:sz="0" w:space="0" w:color="auto"/>
                  </w:divBdr>
                  <w:divsChild>
                    <w:div w:id="5547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6011">
              <w:marLeft w:val="0"/>
              <w:marRight w:val="0"/>
              <w:marTop w:val="0"/>
              <w:marBottom w:val="0"/>
              <w:divBdr>
                <w:top w:val="none" w:sz="0" w:space="0" w:color="auto"/>
                <w:left w:val="none" w:sz="0" w:space="0" w:color="auto"/>
                <w:bottom w:val="none" w:sz="0" w:space="0" w:color="auto"/>
                <w:right w:val="none" w:sz="0" w:space="0" w:color="auto"/>
              </w:divBdr>
            </w:div>
          </w:divsChild>
        </w:div>
        <w:div w:id="533428530">
          <w:marLeft w:val="0"/>
          <w:marRight w:val="0"/>
          <w:marTop w:val="0"/>
          <w:marBottom w:val="0"/>
          <w:divBdr>
            <w:top w:val="none" w:sz="0" w:space="0" w:color="auto"/>
            <w:left w:val="none" w:sz="0" w:space="0" w:color="auto"/>
            <w:bottom w:val="none" w:sz="0" w:space="0" w:color="auto"/>
            <w:right w:val="none" w:sz="0" w:space="0" w:color="auto"/>
          </w:divBdr>
          <w:divsChild>
            <w:div w:id="648100174">
              <w:marLeft w:val="0"/>
              <w:marRight w:val="0"/>
              <w:marTop w:val="0"/>
              <w:marBottom w:val="0"/>
              <w:divBdr>
                <w:top w:val="none" w:sz="0" w:space="0" w:color="auto"/>
                <w:left w:val="none" w:sz="0" w:space="0" w:color="auto"/>
                <w:bottom w:val="none" w:sz="0" w:space="0" w:color="auto"/>
                <w:right w:val="none" w:sz="0" w:space="0" w:color="auto"/>
              </w:divBdr>
            </w:div>
            <w:div w:id="1147210355">
              <w:marLeft w:val="0"/>
              <w:marRight w:val="0"/>
              <w:marTop w:val="0"/>
              <w:marBottom w:val="0"/>
              <w:divBdr>
                <w:top w:val="none" w:sz="0" w:space="0" w:color="auto"/>
                <w:left w:val="none" w:sz="0" w:space="0" w:color="auto"/>
                <w:bottom w:val="none" w:sz="0" w:space="0" w:color="auto"/>
                <w:right w:val="none" w:sz="0" w:space="0" w:color="auto"/>
              </w:divBdr>
              <w:divsChild>
                <w:div w:id="494343715">
                  <w:marLeft w:val="0"/>
                  <w:marRight w:val="0"/>
                  <w:marTop w:val="0"/>
                  <w:marBottom w:val="0"/>
                  <w:divBdr>
                    <w:top w:val="none" w:sz="0" w:space="0" w:color="auto"/>
                    <w:left w:val="none" w:sz="0" w:space="0" w:color="auto"/>
                    <w:bottom w:val="none" w:sz="0" w:space="0" w:color="auto"/>
                    <w:right w:val="none" w:sz="0" w:space="0" w:color="auto"/>
                  </w:divBdr>
                  <w:divsChild>
                    <w:div w:id="8704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40105">
      <w:bodyDiv w:val="1"/>
      <w:marLeft w:val="0"/>
      <w:marRight w:val="0"/>
      <w:marTop w:val="0"/>
      <w:marBottom w:val="0"/>
      <w:divBdr>
        <w:top w:val="none" w:sz="0" w:space="0" w:color="auto"/>
        <w:left w:val="none" w:sz="0" w:space="0" w:color="auto"/>
        <w:bottom w:val="none" w:sz="0" w:space="0" w:color="auto"/>
        <w:right w:val="none" w:sz="0" w:space="0" w:color="auto"/>
      </w:divBdr>
    </w:div>
    <w:div w:id="1050418192">
      <w:bodyDiv w:val="1"/>
      <w:marLeft w:val="0"/>
      <w:marRight w:val="0"/>
      <w:marTop w:val="0"/>
      <w:marBottom w:val="0"/>
      <w:divBdr>
        <w:top w:val="none" w:sz="0" w:space="0" w:color="auto"/>
        <w:left w:val="none" w:sz="0" w:space="0" w:color="auto"/>
        <w:bottom w:val="none" w:sz="0" w:space="0" w:color="auto"/>
        <w:right w:val="none" w:sz="0" w:space="0" w:color="auto"/>
      </w:divBdr>
    </w:div>
    <w:div w:id="1164273568">
      <w:bodyDiv w:val="1"/>
      <w:marLeft w:val="0"/>
      <w:marRight w:val="0"/>
      <w:marTop w:val="0"/>
      <w:marBottom w:val="0"/>
      <w:divBdr>
        <w:top w:val="none" w:sz="0" w:space="0" w:color="auto"/>
        <w:left w:val="none" w:sz="0" w:space="0" w:color="auto"/>
        <w:bottom w:val="none" w:sz="0" w:space="0" w:color="auto"/>
        <w:right w:val="none" w:sz="0" w:space="0" w:color="auto"/>
      </w:divBdr>
    </w:div>
    <w:div w:id="1234730926">
      <w:bodyDiv w:val="1"/>
      <w:marLeft w:val="0"/>
      <w:marRight w:val="0"/>
      <w:marTop w:val="0"/>
      <w:marBottom w:val="0"/>
      <w:divBdr>
        <w:top w:val="none" w:sz="0" w:space="0" w:color="auto"/>
        <w:left w:val="none" w:sz="0" w:space="0" w:color="auto"/>
        <w:bottom w:val="none" w:sz="0" w:space="0" w:color="auto"/>
        <w:right w:val="none" w:sz="0" w:space="0" w:color="auto"/>
      </w:divBdr>
      <w:divsChild>
        <w:div w:id="93940136">
          <w:marLeft w:val="0"/>
          <w:marRight w:val="0"/>
          <w:marTop w:val="0"/>
          <w:marBottom w:val="0"/>
          <w:divBdr>
            <w:top w:val="none" w:sz="0" w:space="0" w:color="auto"/>
            <w:left w:val="none" w:sz="0" w:space="0" w:color="auto"/>
            <w:bottom w:val="none" w:sz="0" w:space="0" w:color="auto"/>
            <w:right w:val="none" w:sz="0" w:space="0" w:color="auto"/>
          </w:divBdr>
          <w:divsChild>
            <w:div w:id="2008708036">
              <w:marLeft w:val="0"/>
              <w:marRight w:val="0"/>
              <w:marTop w:val="0"/>
              <w:marBottom w:val="0"/>
              <w:divBdr>
                <w:top w:val="none" w:sz="0" w:space="0" w:color="auto"/>
                <w:left w:val="none" w:sz="0" w:space="0" w:color="auto"/>
                <w:bottom w:val="none" w:sz="0" w:space="0" w:color="auto"/>
                <w:right w:val="none" w:sz="0" w:space="0" w:color="auto"/>
              </w:divBdr>
            </w:div>
            <w:div w:id="305092343">
              <w:marLeft w:val="0"/>
              <w:marRight w:val="0"/>
              <w:marTop w:val="0"/>
              <w:marBottom w:val="0"/>
              <w:divBdr>
                <w:top w:val="none" w:sz="0" w:space="0" w:color="auto"/>
                <w:left w:val="none" w:sz="0" w:space="0" w:color="auto"/>
                <w:bottom w:val="none" w:sz="0" w:space="0" w:color="auto"/>
                <w:right w:val="none" w:sz="0" w:space="0" w:color="auto"/>
              </w:divBdr>
              <w:divsChild>
                <w:div w:id="2099642702">
                  <w:marLeft w:val="0"/>
                  <w:marRight w:val="0"/>
                  <w:marTop w:val="0"/>
                  <w:marBottom w:val="0"/>
                  <w:divBdr>
                    <w:top w:val="none" w:sz="0" w:space="0" w:color="auto"/>
                    <w:left w:val="none" w:sz="0" w:space="0" w:color="auto"/>
                    <w:bottom w:val="none" w:sz="0" w:space="0" w:color="auto"/>
                    <w:right w:val="none" w:sz="0" w:space="0" w:color="auto"/>
                  </w:divBdr>
                  <w:divsChild>
                    <w:div w:id="105083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9342">
              <w:marLeft w:val="0"/>
              <w:marRight w:val="0"/>
              <w:marTop w:val="0"/>
              <w:marBottom w:val="0"/>
              <w:divBdr>
                <w:top w:val="none" w:sz="0" w:space="0" w:color="auto"/>
                <w:left w:val="none" w:sz="0" w:space="0" w:color="auto"/>
                <w:bottom w:val="none" w:sz="0" w:space="0" w:color="auto"/>
                <w:right w:val="none" w:sz="0" w:space="0" w:color="auto"/>
              </w:divBdr>
            </w:div>
          </w:divsChild>
        </w:div>
        <w:div w:id="823011782">
          <w:marLeft w:val="0"/>
          <w:marRight w:val="0"/>
          <w:marTop w:val="0"/>
          <w:marBottom w:val="0"/>
          <w:divBdr>
            <w:top w:val="none" w:sz="0" w:space="0" w:color="auto"/>
            <w:left w:val="none" w:sz="0" w:space="0" w:color="auto"/>
            <w:bottom w:val="none" w:sz="0" w:space="0" w:color="auto"/>
            <w:right w:val="none" w:sz="0" w:space="0" w:color="auto"/>
          </w:divBdr>
          <w:divsChild>
            <w:div w:id="61607465">
              <w:marLeft w:val="0"/>
              <w:marRight w:val="0"/>
              <w:marTop w:val="0"/>
              <w:marBottom w:val="0"/>
              <w:divBdr>
                <w:top w:val="none" w:sz="0" w:space="0" w:color="auto"/>
                <w:left w:val="none" w:sz="0" w:space="0" w:color="auto"/>
                <w:bottom w:val="none" w:sz="0" w:space="0" w:color="auto"/>
                <w:right w:val="none" w:sz="0" w:space="0" w:color="auto"/>
              </w:divBdr>
            </w:div>
            <w:div w:id="674768240">
              <w:marLeft w:val="0"/>
              <w:marRight w:val="0"/>
              <w:marTop w:val="0"/>
              <w:marBottom w:val="0"/>
              <w:divBdr>
                <w:top w:val="none" w:sz="0" w:space="0" w:color="auto"/>
                <w:left w:val="none" w:sz="0" w:space="0" w:color="auto"/>
                <w:bottom w:val="none" w:sz="0" w:space="0" w:color="auto"/>
                <w:right w:val="none" w:sz="0" w:space="0" w:color="auto"/>
              </w:divBdr>
              <w:divsChild>
                <w:div w:id="705108131">
                  <w:marLeft w:val="0"/>
                  <w:marRight w:val="0"/>
                  <w:marTop w:val="0"/>
                  <w:marBottom w:val="0"/>
                  <w:divBdr>
                    <w:top w:val="none" w:sz="0" w:space="0" w:color="auto"/>
                    <w:left w:val="none" w:sz="0" w:space="0" w:color="auto"/>
                    <w:bottom w:val="none" w:sz="0" w:space="0" w:color="auto"/>
                    <w:right w:val="none" w:sz="0" w:space="0" w:color="auto"/>
                  </w:divBdr>
                  <w:divsChild>
                    <w:div w:id="13350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54679">
              <w:marLeft w:val="0"/>
              <w:marRight w:val="0"/>
              <w:marTop w:val="0"/>
              <w:marBottom w:val="0"/>
              <w:divBdr>
                <w:top w:val="none" w:sz="0" w:space="0" w:color="auto"/>
                <w:left w:val="none" w:sz="0" w:space="0" w:color="auto"/>
                <w:bottom w:val="none" w:sz="0" w:space="0" w:color="auto"/>
                <w:right w:val="none" w:sz="0" w:space="0" w:color="auto"/>
              </w:divBdr>
            </w:div>
          </w:divsChild>
        </w:div>
        <w:div w:id="694234540">
          <w:marLeft w:val="0"/>
          <w:marRight w:val="0"/>
          <w:marTop w:val="0"/>
          <w:marBottom w:val="0"/>
          <w:divBdr>
            <w:top w:val="none" w:sz="0" w:space="0" w:color="auto"/>
            <w:left w:val="none" w:sz="0" w:space="0" w:color="auto"/>
            <w:bottom w:val="none" w:sz="0" w:space="0" w:color="auto"/>
            <w:right w:val="none" w:sz="0" w:space="0" w:color="auto"/>
          </w:divBdr>
          <w:divsChild>
            <w:div w:id="1918393505">
              <w:marLeft w:val="0"/>
              <w:marRight w:val="0"/>
              <w:marTop w:val="0"/>
              <w:marBottom w:val="0"/>
              <w:divBdr>
                <w:top w:val="none" w:sz="0" w:space="0" w:color="auto"/>
                <w:left w:val="none" w:sz="0" w:space="0" w:color="auto"/>
                <w:bottom w:val="none" w:sz="0" w:space="0" w:color="auto"/>
                <w:right w:val="none" w:sz="0" w:space="0" w:color="auto"/>
              </w:divBdr>
            </w:div>
            <w:div w:id="1333752417">
              <w:marLeft w:val="0"/>
              <w:marRight w:val="0"/>
              <w:marTop w:val="0"/>
              <w:marBottom w:val="0"/>
              <w:divBdr>
                <w:top w:val="none" w:sz="0" w:space="0" w:color="auto"/>
                <w:left w:val="none" w:sz="0" w:space="0" w:color="auto"/>
                <w:bottom w:val="none" w:sz="0" w:space="0" w:color="auto"/>
                <w:right w:val="none" w:sz="0" w:space="0" w:color="auto"/>
              </w:divBdr>
              <w:divsChild>
                <w:div w:id="634872494">
                  <w:marLeft w:val="0"/>
                  <w:marRight w:val="0"/>
                  <w:marTop w:val="0"/>
                  <w:marBottom w:val="0"/>
                  <w:divBdr>
                    <w:top w:val="none" w:sz="0" w:space="0" w:color="auto"/>
                    <w:left w:val="none" w:sz="0" w:space="0" w:color="auto"/>
                    <w:bottom w:val="none" w:sz="0" w:space="0" w:color="auto"/>
                    <w:right w:val="none" w:sz="0" w:space="0" w:color="auto"/>
                  </w:divBdr>
                  <w:divsChild>
                    <w:div w:id="102335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1508">
              <w:marLeft w:val="0"/>
              <w:marRight w:val="0"/>
              <w:marTop w:val="0"/>
              <w:marBottom w:val="0"/>
              <w:divBdr>
                <w:top w:val="none" w:sz="0" w:space="0" w:color="auto"/>
                <w:left w:val="none" w:sz="0" w:space="0" w:color="auto"/>
                <w:bottom w:val="none" w:sz="0" w:space="0" w:color="auto"/>
                <w:right w:val="none" w:sz="0" w:space="0" w:color="auto"/>
              </w:divBdr>
            </w:div>
          </w:divsChild>
        </w:div>
        <w:div w:id="1844130429">
          <w:marLeft w:val="0"/>
          <w:marRight w:val="0"/>
          <w:marTop w:val="0"/>
          <w:marBottom w:val="0"/>
          <w:divBdr>
            <w:top w:val="none" w:sz="0" w:space="0" w:color="auto"/>
            <w:left w:val="none" w:sz="0" w:space="0" w:color="auto"/>
            <w:bottom w:val="none" w:sz="0" w:space="0" w:color="auto"/>
            <w:right w:val="none" w:sz="0" w:space="0" w:color="auto"/>
          </w:divBdr>
          <w:divsChild>
            <w:div w:id="740714769">
              <w:marLeft w:val="0"/>
              <w:marRight w:val="0"/>
              <w:marTop w:val="0"/>
              <w:marBottom w:val="0"/>
              <w:divBdr>
                <w:top w:val="none" w:sz="0" w:space="0" w:color="auto"/>
                <w:left w:val="none" w:sz="0" w:space="0" w:color="auto"/>
                <w:bottom w:val="none" w:sz="0" w:space="0" w:color="auto"/>
                <w:right w:val="none" w:sz="0" w:space="0" w:color="auto"/>
              </w:divBdr>
            </w:div>
            <w:div w:id="1131171161">
              <w:marLeft w:val="0"/>
              <w:marRight w:val="0"/>
              <w:marTop w:val="0"/>
              <w:marBottom w:val="0"/>
              <w:divBdr>
                <w:top w:val="none" w:sz="0" w:space="0" w:color="auto"/>
                <w:left w:val="none" w:sz="0" w:space="0" w:color="auto"/>
                <w:bottom w:val="none" w:sz="0" w:space="0" w:color="auto"/>
                <w:right w:val="none" w:sz="0" w:space="0" w:color="auto"/>
              </w:divBdr>
              <w:divsChild>
                <w:div w:id="692918766">
                  <w:marLeft w:val="0"/>
                  <w:marRight w:val="0"/>
                  <w:marTop w:val="0"/>
                  <w:marBottom w:val="0"/>
                  <w:divBdr>
                    <w:top w:val="none" w:sz="0" w:space="0" w:color="auto"/>
                    <w:left w:val="none" w:sz="0" w:space="0" w:color="auto"/>
                    <w:bottom w:val="none" w:sz="0" w:space="0" w:color="auto"/>
                    <w:right w:val="none" w:sz="0" w:space="0" w:color="auto"/>
                  </w:divBdr>
                  <w:divsChild>
                    <w:div w:id="13621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4720">
              <w:marLeft w:val="0"/>
              <w:marRight w:val="0"/>
              <w:marTop w:val="0"/>
              <w:marBottom w:val="0"/>
              <w:divBdr>
                <w:top w:val="none" w:sz="0" w:space="0" w:color="auto"/>
                <w:left w:val="none" w:sz="0" w:space="0" w:color="auto"/>
                <w:bottom w:val="none" w:sz="0" w:space="0" w:color="auto"/>
                <w:right w:val="none" w:sz="0" w:space="0" w:color="auto"/>
              </w:divBdr>
            </w:div>
          </w:divsChild>
        </w:div>
        <w:div w:id="21707699">
          <w:marLeft w:val="0"/>
          <w:marRight w:val="0"/>
          <w:marTop w:val="0"/>
          <w:marBottom w:val="0"/>
          <w:divBdr>
            <w:top w:val="none" w:sz="0" w:space="0" w:color="auto"/>
            <w:left w:val="none" w:sz="0" w:space="0" w:color="auto"/>
            <w:bottom w:val="none" w:sz="0" w:space="0" w:color="auto"/>
            <w:right w:val="none" w:sz="0" w:space="0" w:color="auto"/>
          </w:divBdr>
          <w:divsChild>
            <w:div w:id="889464481">
              <w:marLeft w:val="0"/>
              <w:marRight w:val="0"/>
              <w:marTop w:val="0"/>
              <w:marBottom w:val="0"/>
              <w:divBdr>
                <w:top w:val="none" w:sz="0" w:space="0" w:color="auto"/>
                <w:left w:val="none" w:sz="0" w:space="0" w:color="auto"/>
                <w:bottom w:val="none" w:sz="0" w:space="0" w:color="auto"/>
                <w:right w:val="none" w:sz="0" w:space="0" w:color="auto"/>
              </w:divBdr>
            </w:div>
            <w:div w:id="287051921">
              <w:marLeft w:val="0"/>
              <w:marRight w:val="0"/>
              <w:marTop w:val="0"/>
              <w:marBottom w:val="0"/>
              <w:divBdr>
                <w:top w:val="none" w:sz="0" w:space="0" w:color="auto"/>
                <w:left w:val="none" w:sz="0" w:space="0" w:color="auto"/>
                <w:bottom w:val="none" w:sz="0" w:space="0" w:color="auto"/>
                <w:right w:val="none" w:sz="0" w:space="0" w:color="auto"/>
              </w:divBdr>
              <w:divsChild>
                <w:div w:id="1315376126">
                  <w:marLeft w:val="0"/>
                  <w:marRight w:val="0"/>
                  <w:marTop w:val="0"/>
                  <w:marBottom w:val="0"/>
                  <w:divBdr>
                    <w:top w:val="none" w:sz="0" w:space="0" w:color="auto"/>
                    <w:left w:val="none" w:sz="0" w:space="0" w:color="auto"/>
                    <w:bottom w:val="none" w:sz="0" w:space="0" w:color="auto"/>
                    <w:right w:val="none" w:sz="0" w:space="0" w:color="auto"/>
                  </w:divBdr>
                  <w:divsChild>
                    <w:div w:id="19023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9184">
              <w:marLeft w:val="0"/>
              <w:marRight w:val="0"/>
              <w:marTop w:val="0"/>
              <w:marBottom w:val="0"/>
              <w:divBdr>
                <w:top w:val="none" w:sz="0" w:space="0" w:color="auto"/>
                <w:left w:val="none" w:sz="0" w:space="0" w:color="auto"/>
                <w:bottom w:val="none" w:sz="0" w:space="0" w:color="auto"/>
                <w:right w:val="none" w:sz="0" w:space="0" w:color="auto"/>
              </w:divBdr>
            </w:div>
          </w:divsChild>
        </w:div>
        <w:div w:id="1637024276">
          <w:marLeft w:val="0"/>
          <w:marRight w:val="0"/>
          <w:marTop w:val="0"/>
          <w:marBottom w:val="0"/>
          <w:divBdr>
            <w:top w:val="none" w:sz="0" w:space="0" w:color="auto"/>
            <w:left w:val="none" w:sz="0" w:space="0" w:color="auto"/>
            <w:bottom w:val="none" w:sz="0" w:space="0" w:color="auto"/>
            <w:right w:val="none" w:sz="0" w:space="0" w:color="auto"/>
          </w:divBdr>
          <w:divsChild>
            <w:div w:id="1435247566">
              <w:marLeft w:val="0"/>
              <w:marRight w:val="0"/>
              <w:marTop w:val="0"/>
              <w:marBottom w:val="0"/>
              <w:divBdr>
                <w:top w:val="none" w:sz="0" w:space="0" w:color="auto"/>
                <w:left w:val="none" w:sz="0" w:space="0" w:color="auto"/>
                <w:bottom w:val="none" w:sz="0" w:space="0" w:color="auto"/>
                <w:right w:val="none" w:sz="0" w:space="0" w:color="auto"/>
              </w:divBdr>
            </w:div>
            <w:div w:id="898053797">
              <w:marLeft w:val="0"/>
              <w:marRight w:val="0"/>
              <w:marTop w:val="0"/>
              <w:marBottom w:val="0"/>
              <w:divBdr>
                <w:top w:val="none" w:sz="0" w:space="0" w:color="auto"/>
                <w:left w:val="none" w:sz="0" w:space="0" w:color="auto"/>
                <w:bottom w:val="none" w:sz="0" w:space="0" w:color="auto"/>
                <w:right w:val="none" w:sz="0" w:space="0" w:color="auto"/>
              </w:divBdr>
              <w:divsChild>
                <w:div w:id="1516462051">
                  <w:marLeft w:val="0"/>
                  <w:marRight w:val="0"/>
                  <w:marTop w:val="0"/>
                  <w:marBottom w:val="0"/>
                  <w:divBdr>
                    <w:top w:val="none" w:sz="0" w:space="0" w:color="auto"/>
                    <w:left w:val="none" w:sz="0" w:space="0" w:color="auto"/>
                    <w:bottom w:val="none" w:sz="0" w:space="0" w:color="auto"/>
                    <w:right w:val="none" w:sz="0" w:space="0" w:color="auto"/>
                  </w:divBdr>
                  <w:divsChild>
                    <w:div w:id="5671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13419">
      <w:bodyDiv w:val="1"/>
      <w:marLeft w:val="0"/>
      <w:marRight w:val="0"/>
      <w:marTop w:val="0"/>
      <w:marBottom w:val="0"/>
      <w:divBdr>
        <w:top w:val="none" w:sz="0" w:space="0" w:color="auto"/>
        <w:left w:val="none" w:sz="0" w:space="0" w:color="auto"/>
        <w:bottom w:val="none" w:sz="0" w:space="0" w:color="auto"/>
        <w:right w:val="none" w:sz="0" w:space="0" w:color="auto"/>
      </w:divBdr>
      <w:divsChild>
        <w:div w:id="673727061">
          <w:marLeft w:val="0"/>
          <w:marRight w:val="0"/>
          <w:marTop w:val="0"/>
          <w:marBottom w:val="0"/>
          <w:divBdr>
            <w:top w:val="none" w:sz="0" w:space="0" w:color="auto"/>
            <w:left w:val="none" w:sz="0" w:space="0" w:color="auto"/>
            <w:bottom w:val="none" w:sz="0" w:space="0" w:color="auto"/>
            <w:right w:val="none" w:sz="0" w:space="0" w:color="auto"/>
          </w:divBdr>
          <w:divsChild>
            <w:div w:id="952052618">
              <w:marLeft w:val="0"/>
              <w:marRight w:val="0"/>
              <w:marTop w:val="0"/>
              <w:marBottom w:val="0"/>
              <w:divBdr>
                <w:top w:val="none" w:sz="0" w:space="0" w:color="auto"/>
                <w:left w:val="none" w:sz="0" w:space="0" w:color="auto"/>
                <w:bottom w:val="none" w:sz="0" w:space="0" w:color="auto"/>
                <w:right w:val="none" w:sz="0" w:space="0" w:color="auto"/>
              </w:divBdr>
            </w:div>
            <w:div w:id="1461651158">
              <w:marLeft w:val="0"/>
              <w:marRight w:val="0"/>
              <w:marTop w:val="0"/>
              <w:marBottom w:val="0"/>
              <w:divBdr>
                <w:top w:val="none" w:sz="0" w:space="0" w:color="auto"/>
                <w:left w:val="none" w:sz="0" w:space="0" w:color="auto"/>
                <w:bottom w:val="none" w:sz="0" w:space="0" w:color="auto"/>
                <w:right w:val="none" w:sz="0" w:space="0" w:color="auto"/>
              </w:divBdr>
            </w:div>
            <w:div w:id="1154644390">
              <w:marLeft w:val="0"/>
              <w:marRight w:val="0"/>
              <w:marTop w:val="0"/>
              <w:marBottom w:val="0"/>
              <w:divBdr>
                <w:top w:val="none" w:sz="0" w:space="0" w:color="auto"/>
                <w:left w:val="none" w:sz="0" w:space="0" w:color="auto"/>
                <w:bottom w:val="none" w:sz="0" w:space="0" w:color="auto"/>
                <w:right w:val="none" w:sz="0" w:space="0" w:color="auto"/>
              </w:divBdr>
            </w:div>
            <w:div w:id="25908731">
              <w:marLeft w:val="0"/>
              <w:marRight w:val="0"/>
              <w:marTop w:val="0"/>
              <w:marBottom w:val="0"/>
              <w:divBdr>
                <w:top w:val="none" w:sz="0" w:space="0" w:color="auto"/>
                <w:left w:val="none" w:sz="0" w:space="0" w:color="auto"/>
                <w:bottom w:val="none" w:sz="0" w:space="0" w:color="auto"/>
                <w:right w:val="none" w:sz="0" w:space="0" w:color="auto"/>
              </w:divBdr>
            </w:div>
            <w:div w:id="380906808">
              <w:marLeft w:val="0"/>
              <w:marRight w:val="0"/>
              <w:marTop w:val="0"/>
              <w:marBottom w:val="0"/>
              <w:divBdr>
                <w:top w:val="none" w:sz="0" w:space="0" w:color="auto"/>
                <w:left w:val="none" w:sz="0" w:space="0" w:color="auto"/>
                <w:bottom w:val="none" w:sz="0" w:space="0" w:color="auto"/>
                <w:right w:val="none" w:sz="0" w:space="0" w:color="auto"/>
              </w:divBdr>
            </w:div>
            <w:div w:id="1336807067">
              <w:marLeft w:val="0"/>
              <w:marRight w:val="0"/>
              <w:marTop w:val="0"/>
              <w:marBottom w:val="0"/>
              <w:divBdr>
                <w:top w:val="none" w:sz="0" w:space="0" w:color="auto"/>
                <w:left w:val="none" w:sz="0" w:space="0" w:color="auto"/>
                <w:bottom w:val="none" w:sz="0" w:space="0" w:color="auto"/>
                <w:right w:val="none" w:sz="0" w:space="0" w:color="auto"/>
              </w:divBdr>
            </w:div>
            <w:div w:id="1330329419">
              <w:marLeft w:val="0"/>
              <w:marRight w:val="0"/>
              <w:marTop w:val="0"/>
              <w:marBottom w:val="0"/>
              <w:divBdr>
                <w:top w:val="none" w:sz="0" w:space="0" w:color="auto"/>
                <w:left w:val="none" w:sz="0" w:space="0" w:color="auto"/>
                <w:bottom w:val="none" w:sz="0" w:space="0" w:color="auto"/>
                <w:right w:val="none" w:sz="0" w:space="0" w:color="auto"/>
              </w:divBdr>
            </w:div>
            <w:div w:id="1178539110">
              <w:marLeft w:val="0"/>
              <w:marRight w:val="0"/>
              <w:marTop w:val="0"/>
              <w:marBottom w:val="0"/>
              <w:divBdr>
                <w:top w:val="none" w:sz="0" w:space="0" w:color="auto"/>
                <w:left w:val="none" w:sz="0" w:space="0" w:color="auto"/>
                <w:bottom w:val="none" w:sz="0" w:space="0" w:color="auto"/>
                <w:right w:val="none" w:sz="0" w:space="0" w:color="auto"/>
              </w:divBdr>
            </w:div>
            <w:div w:id="333534918">
              <w:marLeft w:val="0"/>
              <w:marRight w:val="0"/>
              <w:marTop w:val="0"/>
              <w:marBottom w:val="0"/>
              <w:divBdr>
                <w:top w:val="none" w:sz="0" w:space="0" w:color="auto"/>
                <w:left w:val="none" w:sz="0" w:space="0" w:color="auto"/>
                <w:bottom w:val="none" w:sz="0" w:space="0" w:color="auto"/>
                <w:right w:val="none" w:sz="0" w:space="0" w:color="auto"/>
              </w:divBdr>
            </w:div>
            <w:div w:id="2078235622">
              <w:marLeft w:val="0"/>
              <w:marRight w:val="0"/>
              <w:marTop w:val="0"/>
              <w:marBottom w:val="0"/>
              <w:divBdr>
                <w:top w:val="none" w:sz="0" w:space="0" w:color="auto"/>
                <w:left w:val="none" w:sz="0" w:space="0" w:color="auto"/>
                <w:bottom w:val="none" w:sz="0" w:space="0" w:color="auto"/>
                <w:right w:val="none" w:sz="0" w:space="0" w:color="auto"/>
              </w:divBdr>
            </w:div>
            <w:div w:id="490872470">
              <w:marLeft w:val="0"/>
              <w:marRight w:val="0"/>
              <w:marTop w:val="0"/>
              <w:marBottom w:val="0"/>
              <w:divBdr>
                <w:top w:val="none" w:sz="0" w:space="0" w:color="auto"/>
                <w:left w:val="none" w:sz="0" w:space="0" w:color="auto"/>
                <w:bottom w:val="none" w:sz="0" w:space="0" w:color="auto"/>
                <w:right w:val="none" w:sz="0" w:space="0" w:color="auto"/>
              </w:divBdr>
            </w:div>
            <w:div w:id="1674143761">
              <w:marLeft w:val="0"/>
              <w:marRight w:val="0"/>
              <w:marTop w:val="0"/>
              <w:marBottom w:val="0"/>
              <w:divBdr>
                <w:top w:val="none" w:sz="0" w:space="0" w:color="auto"/>
                <w:left w:val="none" w:sz="0" w:space="0" w:color="auto"/>
                <w:bottom w:val="none" w:sz="0" w:space="0" w:color="auto"/>
                <w:right w:val="none" w:sz="0" w:space="0" w:color="auto"/>
              </w:divBdr>
            </w:div>
            <w:div w:id="1957442496">
              <w:marLeft w:val="0"/>
              <w:marRight w:val="0"/>
              <w:marTop w:val="0"/>
              <w:marBottom w:val="0"/>
              <w:divBdr>
                <w:top w:val="none" w:sz="0" w:space="0" w:color="auto"/>
                <w:left w:val="none" w:sz="0" w:space="0" w:color="auto"/>
                <w:bottom w:val="none" w:sz="0" w:space="0" w:color="auto"/>
                <w:right w:val="none" w:sz="0" w:space="0" w:color="auto"/>
              </w:divBdr>
            </w:div>
            <w:div w:id="1578057925">
              <w:marLeft w:val="0"/>
              <w:marRight w:val="0"/>
              <w:marTop w:val="0"/>
              <w:marBottom w:val="0"/>
              <w:divBdr>
                <w:top w:val="none" w:sz="0" w:space="0" w:color="auto"/>
                <w:left w:val="none" w:sz="0" w:space="0" w:color="auto"/>
                <w:bottom w:val="none" w:sz="0" w:space="0" w:color="auto"/>
                <w:right w:val="none" w:sz="0" w:space="0" w:color="auto"/>
              </w:divBdr>
            </w:div>
            <w:div w:id="1848448378">
              <w:marLeft w:val="0"/>
              <w:marRight w:val="0"/>
              <w:marTop w:val="0"/>
              <w:marBottom w:val="0"/>
              <w:divBdr>
                <w:top w:val="none" w:sz="0" w:space="0" w:color="auto"/>
                <w:left w:val="none" w:sz="0" w:space="0" w:color="auto"/>
                <w:bottom w:val="none" w:sz="0" w:space="0" w:color="auto"/>
                <w:right w:val="none" w:sz="0" w:space="0" w:color="auto"/>
              </w:divBdr>
            </w:div>
            <w:div w:id="1757625707">
              <w:marLeft w:val="0"/>
              <w:marRight w:val="0"/>
              <w:marTop w:val="0"/>
              <w:marBottom w:val="0"/>
              <w:divBdr>
                <w:top w:val="none" w:sz="0" w:space="0" w:color="auto"/>
                <w:left w:val="none" w:sz="0" w:space="0" w:color="auto"/>
                <w:bottom w:val="none" w:sz="0" w:space="0" w:color="auto"/>
                <w:right w:val="none" w:sz="0" w:space="0" w:color="auto"/>
              </w:divBdr>
            </w:div>
            <w:div w:id="1251499068">
              <w:marLeft w:val="0"/>
              <w:marRight w:val="0"/>
              <w:marTop w:val="0"/>
              <w:marBottom w:val="0"/>
              <w:divBdr>
                <w:top w:val="none" w:sz="0" w:space="0" w:color="auto"/>
                <w:left w:val="none" w:sz="0" w:space="0" w:color="auto"/>
                <w:bottom w:val="none" w:sz="0" w:space="0" w:color="auto"/>
                <w:right w:val="none" w:sz="0" w:space="0" w:color="auto"/>
              </w:divBdr>
            </w:div>
            <w:div w:id="388845199">
              <w:marLeft w:val="0"/>
              <w:marRight w:val="0"/>
              <w:marTop w:val="0"/>
              <w:marBottom w:val="0"/>
              <w:divBdr>
                <w:top w:val="none" w:sz="0" w:space="0" w:color="auto"/>
                <w:left w:val="none" w:sz="0" w:space="0" w:color="auto"/>
                <w:bottom w:val="none" w:sz="0" w:space="0" w:color="auto"/>
                <w:right w:val="none" w:sz="0" w:space="0" w:color="auto"/>
              </w:divBdr>
            </w:div>
            <w:div w:id="1636177976">
              <w:marLeft w:val="0"/>
              <w:marRight w:val="0"/>
              <w:marTop w:val="0"/>
              <w:marBottom w:val="0"/>
              <w:divBdr>
                <w:top w:val="none" w:sz="0" w:space="0" w:color="auto"/>
                <w:left w:val="none" w:sz="0" w:space="0" w:color="auto"/>
                <w:bottom w:val="none" w:sz="0" w:space="0" w:color="auto"/>
                <w:right w:val="none" w:sz="0" w:space="0" w:color="auto"/>
              </w:divBdr>
            </w:div>
            <w:div w:id="551844056">
              <w:marLeft w:val="0"/>
              <w:marRight w:val="0"/>
              <w:marTop w:val="0"/>
              <w:marBottom w:val="0"/>
              <w:divBdr>
                <w:top w:val="none" w:sz="0" w:space="0" w:color="auto"/>
                <w:left w:val="none" w:sz="0" w:space="0" w:color="auto"/>
                <w:bottom w:val="none" w:sz="0" w:space="0" w:color="auto"/>
                <w:right w:val="none" w:sz="0" w:space="0" w:color="auto"/>
              </w:divBdr>
            </w:div>
            <w:div w:id="756365313">
              <w:marLeft w:val="0"/>
              <w:marRight w:val="0"/>
              <w:marTop w:val="0"/>
              <w:marBottom w:val="0"/>
              <w:divBdr>
                <w:top w:val="none" w:sz="0" w:space="0" w:color="auto"/>
                <w:left w:val="none" w:sz="0" w:space="0" w:color="auto"/>
                <w:bottom w:val="none" w:sz="0" w:space="0" w:color="auto"/>
                <w:right w:val="none" w:sz="0" w:space="0" w:color="auto"/>
              </w:divBdr>
            </w:div>
            <w:div w:id="346521504">
              <w:marLeft w:val="0"/>
              <w:marRight w:val="0"/>
              <w:marTop w:val="0"/>
              <w:marBottom w:val="0"/>
              <w:divBdr>
                <w:top w:val="none" w:sz="0" w:space="0" w:color="auto"/>
                <w:left w:val="none" w:sz="0" w:space="0" w:color="auto"/>
                <w:bottom w:val="none" w:sz="0" w:space="0" w:color="auto"/>
                <w:right w:val="none" w:sz="0" w:space="0" w:color="auto"/>
              </w:divBdr>
            </w:div>
            <w:div w:id="1464076744">
              <w:marLeft w:val="0"/>
              <w:marRight w:val="0"/>
              <w:marTop w:val="0"/>
              <w:marBottom w:val="0"/>
              <w:divBdr>
                <w:top w:val="none" w:sz="0" w:space="0" w:color="auto"/>
                <w:left w:val="none" w:sz="0" w:space="0" w:color="auto"/>
                <w:bottom w:val="none" w:sz="0" w:space="0" w:color="auto"/>
                <w:right w:val="none" w:sz="0" w:space="0" w:color="auto"/>
              </w:divBdr>
            </w:div>
            <w:div w:id="1465849336">
              <w:marLeft w:val="0"/>
              <w:marRight w:val="0"/>
              <w:marTop w:val="0"/>
              <w:marBottom w:val="0"/>
              <w:divBdr>
                <w:top w:val="none" w:sz="0" w:space="0" w:color="auto"/>
                <w:left w:val="none" w:sz="0" w:space="0" w:color="auto"/>
                <w:bottom w:val="none" w:sz="0" w:space="0" w:color="auto"/>
                <w:right w:val="none" w:sz="0" w:space="0" w:color="auto"/>
              </w:divBdr>
            </w:div>
            <w:div w:id="1189441831">
              <w:marLeft w:val="0"/>
              <w:marRight w:val="0"/>
              <w:marTop w:val="0"/>
              <w:marBottom w:val="0"/>
              <w:divBdr>
                <w:top w:val="none" w:sz="0" w:space="0" w:color="auto"/>
                <w:left w:val="none" w:sz="0" w:space="0" w:color="auto"/>
                <w:bottom w:val="none" w:sz="0" w:space="0" w:color="auto"/>
                <w:right w:val="none" w:sz="0" w:space="0" w:color="auto"/>
              </w:divBdr>
            </w:div>
            <w:div w:id="112864447">
              <w:marLeft w:val="0"/>
              <w:marRight w:val="0"/>
              <w:marTop w:val="0"/>
              <w:marBottom w:val="0"/>
              <w:divBdr>
                <w:top w:val="none" w:sz="0" w:space="0" w:color="auto"/>
                <w:left w:val="none" w:sz="0" w:space="0" w:color="auto"/>
                <w:bottom w:val="none" w:sz="0" w:space="0" w:color="auto"/>
                <w:right w:val="none" w:sz="0" w:space="0" w:color="auto"/>
              </w:divBdr>
            </w:div>
            <w:div w:id="1102530852">
              <w:marLeft w:val="0"/>
              <w:marRight w:val="0"/>
              <w:marTop w:val="0"/>
              <w:marBottom w:val="0"/>
              <w:divBdr>
                <w:top w:val="none" w:sz="0" w:space="0" w:color="auto"/>
                <w:left w:val="none" w:sz="0" w:space="0" w:color="auto"/>
                <w:bottom w:val="none" w:sz="0" w:space="0" w:color="auto"/>
                <w:right w:val="none" w:sz="0" w:space="0" w:color="auto"/>
              </w:divBdr>
            </w:div>
            <w:div w:id="177622565">
              <w:marLeft w:val="0"/>
              <w:marRight w:val="0"/>
              <w:marTop w:val="0"/>
              <w:marBottom w:val="0"/>
              <w:divBdr>
                <w:top w:val="none" w:sz="0" w:space="0" w:color="auto"/>
                <w:left w:val="none" w:sz="0" w:space="0" w:color="auto"/>
                <w:bottom w:val="none" w:sz="0" w:space="0" w:color="auto"/>
                <w:right w:val="none" w:sz="0" w:space="0" w:color="auto"/>
              </w:divBdr>
            </w:div>
            <w:div w:id="105585637">
              <w:marLeft w:val="0"/>
              <w:marRight w:val="0"/>
              <w:marTop w:val="0"/>
              <w:marBottom w:val="0"/>
              <w:divBdr>
                <w:top w:val="none" w:sz="0" w:space="0" w:color="auto"/>
                <w:left w:val="none" w:sz="0" w:space="0" w:color="auto"/>
                <w:bottom w:val="none" w:sz="0" w:space="0" w:color="auto"/>
                <w:right w:val="none" w:sz="0" w:space="0" w:color="auto"/>
              </w:divBdr>
            </w:div>
            <w:div w:id="829099704">
              <w:marLeft w:val="0"/>
              <w:marRight w:val="0"/>
              <w:marTop w:val="0"/>
              <w:marBottom w:val="0"/>
              <w:divBdr>
                <w:top w:val="none" w:sz="0" w:space="0" w:color="auto"/>
                <w:left w:val="none" w:sz="0" w:space="0" w:color="auto"/>
                <w:bottom w:val="none" w:sz="0" w:space="0" w:color="auto"/>
                <w:right w:val="none" w:sz="0" w:space="0" w:color="auto"/>
              </w:divBdr>
            </w:div>
            <w:div w:id="833689146">
              <w:marLeft w:val="0"/>
              <w:marRight w:val="0"/>
              <w:marTop w:val="0"/>
              <w:marBottom w:val="0"/>
              <w:divBdr>
                <w:top w:val="none" w:sz="0" w:space="0" w:color="auto"/>
                <w:left w:val="none" w:sz="0" w:space="0" w:color="auto"/>
                <w:bottom w:val="none" w:sz="0" w:space="0" w:color="auto"/>
                <w:right w:val="none" w:sz="0" w:space="0" w:color="auto"/>
              </w:divBdr>
            </w:div>
            <w:div w:id="1296327155">
              <w:marLeft w:val="0"/>
              <w:marRight w:val="0"/>
              <w:marTop w:val="0"/>
              <w:marBottom w:val="0"/>
              <w:divBdr>
                <w:top w:val="none" w:sz="0" w:space="0" w:color="auto"/>
                <w:left w:val="none" w:sz="0" w:space="0" w:color="auto"/>
                <w:bottom w:val="none" w:sz="0" w:space="0" w:color="auto"/>
                <w:right w:val="none" w:sz="0" w:space="0" w:color="auto"/>
              </w:divBdr>
            </w:div>
            <w:div w:id="1594166570">
              <w:marLeft w:val="0"/>
              <w:marRight w:val="0"/>
              <w:marTop w:val="0"/>
              <w:marBottom w:val="0"/>
              <w:divBdr>
                <w:top w:val="none" w:sz="0" w:space="0" w:color="auto"/>
                <w:left w:val="none" w:sz="0" w:space="0" w:color="auto"/>
                <w:bottom w:val="none" w:sz="0" w:space="0" w:color="auto"/>
                <w:right w:val="none" w:sz="0" w:space="0" w:color="auto"/>
              </w:divBdr>
            </w:div>
            <w:div w:id="315690235">
              <w:marLeft w:val="0"/>
              <w:marRight w:val="0"/>
              <w:marTop w:val="0"/>
              <w:marBottom w:val="0"/>
              <w:divBdr>
                <w:top w:val="none" w:sz="0" w:space="0" w:color="auto"/>
                <w:left w:val="none" w:sz="0" w:space="0" w:color="auto"/>
                <w:bottom w:val="none" w:sz="0" w:space="0" w:color="auto"/>
                <w:right w:val="none" w:sz="0" w:space="0" w:color="auto"/>
              </w:divBdr>
            </w:div>
            <w:div w:id="166294222">
              <w:marLeft w:val="0"/>
              <w:marRight w:val="0"/>
              <w:marTop w:val="0"/>
              <w:marBottom w:val="0"/>
              <w:divBdr>
                <w:top w:val="none" w:sz="0" w:space="0" w:color="auto"/>
                <w:left w:val="none" w:sz="0" w:space="0" w:color="auto"/>
                <w:bottom w:val="none" w:sz="0" w:space="0" w:color="auto"/>
                <w:right w:val="none" w:sz="0" w:space="0" w:color="auto"/>
              </w:divBdr>
            </w:div>
            <w:div w:id="3896597">
              <w:marLeft w:val="0"/>
              <w:marRight w:val="0"/>
              <w:marTop w:val="0"/>
              <w:marBottom w:val="0"/>
              <w:divBdr>
                <w:top w:val="none" w:sz="0" w:space="0" w:color="auto"/>
                <w:left w:val="none" w:sz="0" w:space="0" w:color="auto"/>
                <w:bottom w:val="none" w:sz="0" w:space="0" w:color="auto"/>
                <w:right w:val="none" w:sz="0" w:space="0" w:color="auto"/>
              </w:divBdr>
            </w:div>
            <w:div w:id="1455171342">
              <w:marLeft w:val="0"/>
              <w:marRight w:val="0"/>
              <w:marTop w:val="0"/>
              <w:marBottom w:val="0"/>
              <w:divBdr>
                <w:top w:val="none" w:sz="0" w:space="0" w:color="auto"/>
                <w:left w:val="none" w:sz="0" w:space="0" w:color="auto"/>
                <w:bottom w:val="none" w:sz="0" w:space="0" w:color="auto"/>
                <w:right w:val="none" w:sz="0" w:space="0" w:color="auto"/>
              </w:divBdr>
            </w:div>
            <w:div w:id="13790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99241">
      <w:bodyDiv w:val="1"/>
      <w:marLeft w:val="0"/>
      <w:marRight w:val="0"/>
      <w:marTop w:val="0"/>
      <w:marBottom w:val="0"/>
      <w:divBdr>
        <w:top w:val="none" w:sz="0" w:space="0" w:color="auto"/>
        <w:left w:val="none" w:sz="0" w:space="0" w:color="auto"/>
        <w:bottom w:val="none" w:sz="0" w:space="0" w:color="auto"/>
        <w:right w:val="none" w:sz="0" w:space="0" w:color="auto"/>
      </w:divBdr>
      <w:divsChild>
        <w:div w:id="2039624122">
          <w:marLeft w:val="0"/>
          <w:marRight w:val="0"/>
          <w:marTop w:val="0"/>
          <w:marBottom w:val="0"/>
          <w:divBdr>
            <w:top w:val="none" w:sz="0" w:space="0" w:color="auto"/>
            <w:left w:val="none" w:sz="0" w:space="0" w:color="auto"/>
            <w:bottom w:val="none" w:sz="0" w:space="0" w:color="auto"/>
            <w:right w:val="none" w:sz="0" w:space="0" w:color="auto"/>
          </w:divBdr>
          <w:divsChild>
            <w:div w:id="480003868">
              <w:marLeft w:val="0"/>
              <w:marRight w:val="0"/>
              <w:marTop w:val="0"/>
              <w:marBottom w:val="0"/>
              <w:divBdr>
                <w:top w:val="none" w:sz="0" w:space="0" w:color="auto"/>
                <w:left w:val="none" w:sz="0" w:space="0" w:color="auto"/>
                <w:bottom w:val="none" w:sz="0" w:space="0" w:color="auto"/>
                <w:right w:val="none" w:sz="0" w:space="0" w:color="auto"/>
              </w:divBdr>
            </w:div>
            <w:div w:id="615253516">
              <w:marLeft w:val="0"/>
              <w:marRight w:val="0"/>
              <w:marTop w:val="0"/>
              <w:marBottom w:val="0"/>
              <w:divBdr>
                <w:top w:val="none" w:sz="0" w:space="0" w:color="auto"/>
                <w:left w:val="none" w:sz="0" w:space="0" w:color="auto"/>
                <w:bottom w:val="none" w:sz="0" w:space="0" w:color="auto"/>
                <w:right w:val="none" w:sz="0" w:space="0" w:color="auto"/>
              </w:divBdr>
            </w:div>
            <w:div w:id="36123848">
              <w:marLeft w:val="0"/>
              <w:marRight w:val="0"/>
              <w:marTop w:val="0"/>
              <w:marBottom w:val="0"/>
              <w:divBdr>
                <w:top w:val="none" w:sz="0" w:space="0" w:color="auto"/>
                <w:left w:val="none" w:sz="0" w:space="0" w:color="auto"/>
                <w:bottom w:val="none" w:sz="0" w:space="0" w:color="auto"/>
                <w:right w:val="none" w:sz="0" w:space="0" w:color="auto"/>
              </w:divBdr>
            </w:div>
            <w:div w:id="1721630932">
              <w:marLeft w:val="0"/>
              <w:marRight w:val="0"/>
              <w:marTop w:val="0"/>
              <w:marBottom w:val="0"/>
              <w:divBdr>
                <w:top w:val="none" w:sz="0" w:space="0" w:color="auto"/>
                <w:left w:val="none" w:sz="0" w:space="0" w:color="auto"/>
                <w:bottom w:val="none" w:sz="0" w:space="0" w:color="auto"/>
                <w:right w:val="none" w:sz="0" w:space="0" w:color="auto"/>
              </w:divBdr>
            </w:div>
            <w:div w:id="1547716601">
              <w:marLeft w:val="0"/>
              <w:marRight w:val="0"/>
              <w:marTop w:val="0"/>
              <w:marBottom w:val="0"/>
              <w:divBdr>
                <w:top w:val="none" w:sz="0" w:space="0" w:color="auto"/>
                <w:left w:val="none" w:sz="0" w:space="0" w:color="auto"/>
                <w:bottom w:val="none" w:sz="0" w:space="0" w:color="auto"/>
                <w:right w:val="none" w:sz="0" w:space="0" w:color="auto"/>
              </w:divBdr>
            </w:div>
            <w:div w:id="776406898">
              <w:marLeft w:val="0"/>
              <w:marRight w:val="0"/>
              <w:marTop w:val="0"/>
              <w:marBottom w:val="0"/>
              <w:divBdr>
                <w:top w:val="none" w:sz="0" w:space="0" w:color="auto"/>
                <w:left w:val="none" w:sz="0" w:space="0" w:color="auto"/>
                <w:bottom w:val="none" w:sz="0" w:space="0" w:color="auto"/>
                <w:right w:val="none" w:sz="0" w:space="0" w:color="auto"/>
              </w:divBdr>
            </w:div>
            <w:div w:id="883759879">
              <w:marLeft w:val="0"/>
              <w:marRight w:val="0"/>
              <w:marTop w:val="0"/>
              <w:marBottom w:val="0"/>
              <w:divBdr>
                <w:top w:val="none" w:sz="0" w:space="0" w:color="auto"/>
                <w:left w:val="none" w:sz="0" w:space="0" w:color="auto"/>
                <w:bottom w:val="none" w:sz="0" w:space="0" w:color="auto"/>
                <w:right w:val="none" w:sz="0" w:space="0" w:color="auto"/>
              </w:divBdr>
            </w:div>
            <w:div w:id="1601831907">
              <w:marLeft w:val="0"/>
              <w:marRight w:val="0"/>
              <w:marTop w:val="0"/>
              <w:marBottom w:val="0"/>
              <w:divBdr>
                <w:top w:val="none" w:sz="0" w:space="0" w:color="auto"/>
                <w:left w:val="none" w:sz="0" w:space="0" w:color="auto"/>
                <w:bottom w:val="none" w:sz="0" w:space="0" w:color="auto"/>
                <w:right w:val="none" w:sz="0" w:space="0" w:color="auto"/>
              </w:divBdr>
            </w:div>
            <w:div w:id="657343726">
              <w:marLeft w:val="0"/>
              <w:marRight w:val="0"/>
              <w:marTop w:val="0"/>
              <w:marBottom w:val="0"/>
              <w:divBdr>
                <w:top w:val="none" w:sz="0" w:space="0" w:color="auto"/>
                <w:left w:val="none" w:sz="0" w:space="0" w:color="auto"/>
                <w:bottom w:val="none" w:sz="0" w:space="0" w:color="auto"/>
                <w:right w:val="none" w:sz="0" w:space="0" w:color="auto"/>
              </w:divBdr>
            </w:div>
            <w:div w:id="95905477">
              <w:marLeft w:val="0"/>
              <w:marRight w:val="0"/>
              <w:marTop w:val="0"/>
              <w:marBottom w:val="0"/>
              <w:divBdr>
                <w:top w:val="none" w:sz="0" w:space="0" w:color="auto"/>
                <w:left w:val="none" w:sz="0" w:space="0" w:color="auto"/>
                <w:bottom w:val="none" w:sz="0" w:space="0" w:color="auto"/>
                <w:right w:val="none" w:sz="0" w:space="0" w:color="auto"/>
              </w:divBdr>
            </w:div>
            <w:div w:id="999506543">
              <w:marLeft w:val="0"/>
              <w:marRight w:val="0"/>
              <w:marTop w:val="0"/>
              <w:marBottom w:val="0"/>
              <w:divBdr>
                <w:top w:val="none" w:sz="0" w:space="0" w:color="auto"/>
                <w:left w:val="none" w:sz="0" w:space="0" w:color="auto"/>
                <w:bottom w:val="none" w:sz="0" w:space="0" w:color="auto"/>
                <w:right w:val="none" w:sz="0" w:space="0" w:color="auto"/>
              </w:divBdr>
            </w:div>
            <w:div w:id="1191410641">
              <w:marLeft w:val="0"/>
              <w:marRight w:val="0"/>
              <w:marTop w:val="0"/>
              <w:marBottom w:val="0"/>
              <w:divBdr>
                <w:top w:val="none" w:sz="0" w:space="0" w:color="auto"/>
                <w:left w:val="none" w:sz="0" w:space="0" w:color="auto"/>
                <w:bottom w:val="none" w:sz="0" w:space="0" w:color="auto"/>
                <w:right w:val="none" w:sz="0" w:space="0" w:color="auto"/>
              </w:divBdr>
            </w:div>
            <w:div w:id="963922487">
              <w:marLeft w:val="0"/>
              <w:marRight w:val="0"/>
              <w:marTop w:val="0"/>
              <w:marBottom w:val="0"/>
              <w:divBdr>
                <w:top w:val="none" w:sz="0" w:space="0" w:color="auto"/>
                <w:left w:val="none" w:sz="0" w:space="0" w:color="auto"/>
                <w:bottom w:val="none" w:sz="0" w:space="0" w:color="auto"/>
                <w:right w:val="none" w:sz="0" w:space="0" w:color="auto"/>
              </w:divBdr>
            </w:div>
            <w:div w:id="859317949">
              <w:marLeft w:val="0"/>
              <w:marRight w:val="0"/>
              <w:marTop w:val="0"/>
              <w:marBottom w:val="0"/>
              <w:divBdr>
                <w:top w:val="none" w:sz="0" w:space="0" w:color="auto"/>
                <w:left w:val="none" w:sz="0" w:space="0" w:color="auto"/>
                <w:bottom w:val="none" w:sz="0" w:space="0" w:color="auto"/>
                <w:right w:val="none" w:sz="0" w:space="0" w:color="auto"/>
              </w:divBdr>
            </w:div>
            <w:div w:id="695038024">
              <w:marLeft w:val="0"/>
              <w:marRight w:val="0"/>
              <w:marTop w:val="0"/>
              <w:marBottom w:val="0"/>
              <w:divBdr>
                <w:top w:val="none" w:sz="0" w:space="0" w:color="auto"/>
                <w:left w:val="none" w:sz="0" w:space="0" w:color="auto"/>
                <w:bottom w:val="none" w:sz="0" w:space="0" w:color="auto"/>
                <w:right w:val="none" w:sz="0" w:space="0" w:color="auto"/>
              </w:divBdr>
            </w:div>
            <w:div w:id="306738505">
              <w:marLeft w:val="0"/>
              <w:marRight w:val="0"/>
              <w:marTop w:val="0"/>
              <w:marBottom w:val="0"/>
              <w:divBdr>
                <w:top w:val="none" w:sz="0" w:space="0" w:color="auto"/>
                <w:left w:val="none" w:sz="0" w:space="0" w:color="auto"/>
                <w:bottom w:val="none" w:sz="0" w:space="0" w:color="auto"/>
                <w:right w:val="none" w:sz="0" w:space="0" w:color="auto"/>
              </w:divBdr>
            </w:div>
            <w:div w:id="201140723">
              <w:marLeft w:val="0"/>
              <w:marRight w:val="0"/>
              <w:marTop w:val="0"/>
              <w:marBottom w:val="0"/>
              <w:divBdr>
                <w:top w:val="none" w:sz="0" w:space="0" w:color="auto"/>
                <w:left w:val="none" w:sz="0" w:space="0" w:color="auto"/>
                <w:bottom w:val="none" w:sz="0" w:space="0" w:color="auto"/>
                <w:right w:val="none" w:sz="0" w:space="0" w:color="auto"/>
              </w:divBdr>
            </w:div>
            <w:div w:id="1592086162">
              <w:marLeft w:val="0"/>
              <w:marRight w:val="0"/>
              <w:marTop w:val="0"/>
              <w:marBottom w:val="0"/>
              <w:divBdr>
                <w:top w:val="none" w:sz="0" w:space="0" w:color="auto"/>
                <w:left w:val="none" w:sz="0" w:space="0" w:color="auto"/>
                <w:bottom w:val="none" w:sz="0" w:space="0" w:color="auto"/>
                <w:right w:val="none" w:sz="0" w:space="0" w:color="auto"/>
              </w:divBdr>
            </w:div>
            <w:div w:id="1545753778">
              <w:marLeft w:val="0"/>
              <w:marRight w:val="0"/>
              <w:marTop w:val="0"/>
              <w:marBottom w:val="0"/>
              <w:divBdr>
                <w:top w:val="none" w:sz="0" w:space="0" w:color="auto"/>
                <w:left w:val="none" w:sz="0" w:space="0" w:color="auto"/>
                <w:bottom w:val="none" w:sz="0" w:space="0" w:color="auto"/>
                <w:right w:val="none" w:sz="0" w:space="0" w:color="auto"/>
              </w:divBdr>
            </w:div>
            <w:div w:id="1145514549">
              <w:marLeft w:val="0"/>
              <w:marRight w:val="0"/>
              <w:marTop w:val="0"/>
              <w:marBottom w:val="0"/>
              <w:divBdr>
                <w:top w:val="none" w:sz="0" w:space="0" w:color="auto"/>
                <w:left w:val="none" w:sz="0" w:space="0" w:color="auto"/>
                <w:bottom w:val="none" w:sz="0" w:space="0" w:color="auto"/>
                <w:right w:val="none" w:sz="0" w:space="0" w:color="auto"/>
              </w:divBdr>
            </w:div>
            <w:div w:id="1501626732">
              <w:marLeft w:val="0"/>
              <w:marRight w:val="0"/>
              <w:marTop w:val="0"/>
              <w:marBottom w:val="0"/>
              <w:divBdr>
                <w:top w:val="none" w:sz="0" w:space="0" w:color="auto"/>
                <w:left w:val="none" w:sz="0" w:space="0" w:color="auto"/>
                <w:bottom w:val="none" w:sz="0" w:space="0" w:color="auto"/>
                <w:right w:val="none" w:sz="0" w:space="0" w:color="auto"/>
              </w:divBdr>
            </w:div>
            <w:div w:id="71584294">
              <w:marLeft w:val="0"/>
              <w:marRight w:val="0"/>
              <w:marTop w:val="0"/>
              <w:marBottom w:val="0"/>
              <w:divBdr>
                <w:top w:val="none" w:sz="0" w:space="0" w:color="auto"/>
                <w:left w:val="none" w:sz="0" w:space="0" w:color="auto"/>
                <w:bottom w:val="none" w:sz="0" w:space="0" w:color="auto"/>
                <w:right w:val="none" w:sz="0" w:space="0" w:color="auto"/>
              </w:divBdr>
            </w:div>
            <w:div w:id="829952102">
              <w:marLeft w:val="0"/>
              <w:marRight w:val="0"/>
              <w:marTop w:val="0"/>
              <w:marBottom w:val="0"/>
              <w:divBdr>
                <w:top w:val="none" w:sz="0" w:space="0" w:color="auto"/>
                <w:left w:val="none" w:sz="0" w:space="0" w:color="auto"/>
                <w:bottom w:val="none" w:sz="0" w:space="0" w:color="auto"/>
                <w:right w:val="none" w:sz="0" w:space="0" w:color="auto"/>
              </w:divBdr>
            </w:div>
            <w:div w:id="453406079">
              <w:marLeft w:val="0"/>
              <w:marRight w:val="0"/>
              <w:marTop w:val="0"/>
              <w:marBottom w:val="0"/>
              <w:divBdr>
                <w:top w:val="none" w:sz="0" w:space="0" w:color="auto"/>
                <w:left w:val="none" w:sz="0" w:space="0" w:color="auto"/>
                <w:bottom w:val="none" w:sz="0" w:space="0" w:color="auto"/>
                <w:right w:val="none" w:sz="0" w:space="0" w:color="auto"/>
              </w:divBdr>
            </w:div>
            <w:div w:id="1194466367">
              <w:marLeft w:val="0"/>
              <w:marRight w:val="0"/>
              <w:marTop w:val="0"/>
              <w:marBottom w:val="0"/>
              <w:divBdr>
                <w:top w:val="none" w:sz="0" w:space="0" w:color="auto"/>
                <w:left w:val="none" w:sz="0" w:space="0" w:color="auto"/>
                <w:bottom w:val="none" w:sz="0" w:space="0" w:color="auto"/>
                <w:right w:val="none" w:sz="0" w:space="0" w:color="auto"/>
              </w:divBdr>
            </w:div>
            <w:div w:id="528026370">
              <w:marLeft w:val="0"/>
              <w:marRight w:val="0"/>
              <w:marTop w:val="0"/>
              <w:marBottom w:val="0"/>
              <w:divBdr>
                <w:top w:val="none" w:sz="0" w:space="0" w:color="auto"/>
                <w:left w:val="none" w:sz="0" w:space="0" w:color="auto"/>
                <w:bottom w:val="none" w:sz="0" w:space="0" w:color="auto"/>
                <w:right w:val="none" w:sz="0" w:space="0" w:color="auto"/>
              </w:divBdr>
            </w:div>
            <w:div w:id="1660962556">
              <w:marLeft w:val="0"/>
              <w:marRight w:val="0"/>
              <w:marTop w:val="0"/>
              <w:marBottom w:val="0"/>
              <w:divBdr>
                <w:top w:val="none" w:sz="0" w:space="0" w:color="auto"/>
                <w:left w:val="none" w:sz="0" w:space="0" w:color="auto"/>
                <w:bottom w:val="none" w:sz="0" w:space="0" w:color="auto"/>
                <w:right w:val="none" w:sz="0" w:space="0" w:color="auto"/>
              </w:divBdr>
            </w:div>
            <w:div w:id="1216769566">
              <w:marLeft w:val="0"/>
              <w:marRight w:val="0"/>
              <w:marTop w:val="0"/>
              <w:marBottom w:val="0"/>
              <w:divBdr>
                <w:top w:val="none" w:sz="0" w:space="0" w:color="auto"/>
                <w:left w:val="none" w:sz="0" w:space="0" w:color="auto"/>
                <w:bottom w:val="none" w:sz="0" w:space="0" w:color="auto"/>
                <w:right w:val="none" w:sz="0" w:space="0" w:color="auto"/>
              </w:divBdr>
            </w:div>
            <w:div w:id="392243574">
              <w:marLeft w:val="0"/>
              <w:marRight w:val="0"/>
              <w:marTop w:val="0"/>
              <w:marBottom w:val="0"/>
              <w:divBdr>
                <w:top w:val="none" w:sz="0" w:space="0" w:color="auto"/>
                <w:left w:val="none" w:sz="0" w:space="0" w:color="auto"/>
                <w:bottom w:val="none" w:sz="0" w:space="0" w:color="auto"/>
                <w:right w:val="none" w:sz="0" w:space="0" w:color="auto"/>
              </w:divBdr>
            </w:div>
            <w:div w:id="785467950">
              <w:marLeft w:val="0"/>
              <w:marRight w:val="0"/>
              <w:marTop w:val="0"/>
              <w:marBottom w:val="0"/>
              <w:divBdr>
                <w:top w:val="none" w:sz="0" w:space="0" w:color="auto"/>
                <w:left w:val="none" w:sz="0" w:space="0" w:color="auto"/>
                <w:bottom w:val="none" w:sz="0" w:space="0" w:color="auto"/>
                <w:right w:val="none" w:sz="0" w:space="0" w:color="auto"/>
              </w:divBdr>
            </w:div>
            <w:div w:id="1382708771">
              <w:marLeft w:val="0"/>
              <w:marRight w:val="0"/>
              <w:marTop w:val="0"/>
              <w:marBottom w:val="0"/>
              <w:divBdr>
                <w:top w:val="none" w:sz="0" w:space="0" w:color="auto"/>
                <w:left w:val="none" w:sz="0" w:space="0" w:color="auto"/>
                <w:bottom w:val="none" w:sz="0" w:space="0" w:color="auto"/>
                <w:right w:val="none" w:sz="0" w:space="0" w:color="auto"/>
              </w:divBdr>
            </w:div>
            <w:div w:id="1307399534">
              <w:marLeft w:val="0"/>
              <w:marRight w:val="0"/>
              <w:marTop w:val="0"/>
              <w:marBottom w:val="0"/>
              <w:divBdr>
                <w:top w:val="none" w:sz="0" w:space="0" w:color="auto"/>
                <w:left w:val="none" w:sz="0" w:space="0" w:color="auto"/>
                <w:bottom w:val="none" w:sz="0" w:space="0" w:color="auto"/>
                <w:right w:val="none" w:sz="0" w:space="0" w:color="auto"/>
              </w:divBdr>
            </w:div>
            <w:div w:id="290285446">
              <w:marLeft w:val="0"/>
              <w:marRight w:val="0"/>
              <w:marTop w:val="0"/>
              <w:marBottom w:val="0"/>
              <w:divBdr>
                <w:top w:val="none" w:sz="0" w:space="0" w:color="auto"/>
                <w:left w:val="none" w:sz="0" w:space="0" w:color="auto"/>
                <w:bottom w:val="none" w:sz="0" w:space="0" w:color="auto"/>
                <w:right w:val="none" w:sz="0" w:space="0" w:color="auto"/>
              </w:divBdr>
            </w:div>
            <w:div w:id="884024493">
              <w:marLeft w:val="0"/>
              <w:marRight w:val="0"/>
              <w:marTop w:val="0"/>
              <w:marBottom w:val="0"/>
              <w:divBdr>
                <w:top w:val="none" w:sz="0" w:space="0" w:color="auto"/>
                <w:left w:val="none" w:sz="0" w:space="0" w:color="auto"/>
                <w:bottom w:val="none" w:sz="0" w:space="0" w:color="auto"/>
                <w:right w:val="none" w:sz="0" w:space="0" w:color="auto"/>
              </w:divBdr>
            </w:div>
            <w:div w:id="541210715">
              <w:marLeft w:val="0"/>
              <w:marRight w:val="0"/>
              <w:marTop w:val="0"/>
              <w:marBottom w:val="0"/>
              <w:divBdr>
                <w:top w:val="none" w:sz="0" w:space="0" w:color="auto"/>
                <w:left w:val="none" w:sz="0" w:space="0" w:color="auto"/>
                <w:bottom w:val="none" w:sz="0" w:space="0" w:color="auto"/>
                <w:right w:val="none" w:sz="0" w:space="0" w:color="auto"/>
              </w:divBdr>
            </w:div>
            <w:div w:id="298607093">
              <w:marLeft w:val="0"/>
              <w:marRight w:val="0"/>
              <w:marTop w:val="0"/>
              <w:marBottom w:val="0"/>
              <w:divBdr>
                <w:top w:val="none" w:sz="0" w:space="0" w:color="auto"/>
                <w:left w:val="none" w:sz="0" w:space="0" w:color="auto"/>
                <w:bottom w:val="none" w:sz="0" w:space="0" w:color="auto"/>
                <w:right w:val="none" w:sz="0" w:space="0" w:color="auto"/>
              </w:divBdr>
            </w:div>
            <w:div w:id="340012576">
              <w:marLeft w:val="0"/>
              <w:marRight w:val="0"/>
              <w:marTop w:val="0"/>
              <w:marBottom w:val="0"/>
              <w:divBdr>
                <w:top w:val="none" w:sz="0" w:space="0" w:color="auto"/>
                <w:left w:val="none" w:sz="0" w:space="0" w:color="auto"/>
                <w:bottom w:val="none" w:sz="0" w:space="0" w:color="auto"/>
                <w:right w:val="none" w:sz="0" w:space="0" w:color="auto"/>
              </w:divBdr>
            </w:div>
            <w:div w:id="4127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5505">
      <w:bodyDiv w:val="1"/>
      <w:marLeft w:val="0"/>
      <w:marRight w:val="0"/>
      <w:marTop w:val="0"/>
      <w:marBottom w:val="0"/>
      <w:divBdr>
        <w:top w:val="none" w:sz="0" w:space="0" w:color="auto"/>
        <w:left w:val="none" w:sz="0" w:space="0" w:color="auto"/>
        <w:bottom w:val="none" w:sz="0" w:space="0" w:color="auto"/>
        <w:right w:val="none" w:sz="0" w:space="0" w:color="auto"/>
      </w:divBdr>
      <w:divsChild>
        <w:div w:id="1328242980">
          <w:marLeft w:val="0"/>
          <w:marRight w:val="0"/>
          <w:marTop w:val="0"/>
          <w:marBottom w:val="0"/>
          <w:divBdr>
            <w:top w:val="none" w:sz="0" w:space="0" w:color="auto"/>
            <w:left w:val="none" w:sz="0" w:space="0" w:color="auto"/>
            <w:bottom w:val="none" w:sz="0" w:space="0" w:color="auto"/>
            <w:right w:val="none" w:sz="0" w:space="0" w:color="auto"/>
          </w:divBdr>
          <w:divsChild>
            <w:div w:id="398792908">
              <w:marLeft w:val="0"/>
              <w:marRight w:val="0"/>
              <w:marTop w:val="0"/>
              <w:marBottom w:val="0"/>
              <w:divBdr>
                <w:top w:val="none" w:sz="0" w:space="0" w:color="auto"/>
                <w:left w:val="none" w:sz="0" w:space="0" w:color="auto"/>
                <w:bottom w:val="none" w:sz="0" w:space="0" w:color="auto"/>
                <w:right w:val="none" w:sz="0" w:space="0" w:color="auto"/>
              </w:divBdr>
            </w:div>
            <w:div w:id="1427733105">
              <w:marLeft w:val="0"/>
              <w:marRight w:val="0"/>
              <w:marTop w:val="0"/>
              <w:marBottom w:val="0"/>
              <w:divBdr>
                <w:top w:val="none" w:sz="0" w:space="0" w:color="auto"/>
                <w:left w:val="none" w:sz="0" w:space="0" w:color="auto"/>
                <w:bottom w:val="none" w:sz="0" w:space="0" w:color="auto"/>
                <w:right w:val="none" w:sz="0" w:space="0" w:color="auto"/>
              </w:divBdr>
            </w:div>
            <w:div w:id="1662466021">
              <w:marLeft w:val="0"/>
              <w:marRight w:val="0"/>
              <w:marTop w:val="0"/>
              <w:marBottom w:val="0"/>
              <w:divBdr>
                <w:top w:val="none" w:sz="0" w:space="0" w:color="auto"/>
                <w:left w:val="none" w:sz="0" w:space="0" w:color="auto"/>
                <w:bottom w:val="none" w:sz="0" w:space="0" w:color="auto"/>
                <w:right w:val="none" w:sz="0" w:space="0" w:color="auto"/>
              </w:divBdr>
            </w:div>
            <w:div w:id="1967393682">
              <w:marLeft w:val="0"/>
              <w:marRight w:val="0"/>
              <w:marTop w:val="0"/>
              <w:marBottom w:val="0"/>
              <w:divBdr>
                <w:top w:val="none" w:sz="0" w:space="0" w:color="auto"/>
                <w:left w:val="none" w:sz="0" w:space="0" w:color="auto"/>
                <w:bottom w:val="none" w:sz="0" w:space="0" w:color="auto"/>
                <w:right w:val="none" w:sz="0" w:space="0" w:color="auto"/>
              </w:divBdr>
            </w:div>
            <w:div w:id="2121992321">
              <w:marLeft w:val="0"/>
              <w:marRight w:val="0"/>
              <w:marTop w:val="0"/>
              <w:marBottom w:val="0"/>
              <w:divBdr>
                <w:top w:val="none" w:sz="0" w:space="0" w:color="auto"/>
                <w:left w:val="none" w:sz="0" w:space="0" w:color="auto"/>
                <w:bottom w:val="none" w:sz="0" w:space="0" w:color="auto"/>
                <w:right w:val="none" w:sz="0" w:space="0" w:color="auto"/>
              </w:divBdr>
            </w:div>
            <w:div w:id="924610921">
              <w:marLeft w:val="0"/>
              <w:marRight w:val="0"/>
              <w:marTop w:val="0"/>
              <w:marBottom w:val="0"/>
              <w:divBdr>
                <w:top w:val="none" w:sz="0" w:space="0" w:color="auto"/>
                <w:left w:val="none" w:sz="0" w:space="0" w:color="auto"/>
                <w:bottom w:val="none" w:sz="0" w:space="0" w:color="auto"/>
                <w:right w:val="none" w:sz="0" w:space="0" w:color="auto"/>
              </w:divBdr>
            </w:div>
            <w:div w:id="2111118610">
              <w:marLeft w:val="0"/>
              <w:marRight w:val="0"/>
              <w:marTop w:val="0"/>
              <w:marBottom w:val="0"/>
              <w:divBdr>
                <w:top w:val="none" w:sz="0" w:space="0" w:color="auto"/>
                <w:left w:val="none" w:sz="0" w:space="0" w:color="auto"/>
                <w:bottom w:val="none" w:sz="0" w:space="0" w:color="auto"/>
                <w:right w:val="none" w:sz="0" w:space="0" w:color="auto"/>
              </w:divBdr>
            </w:div>
            <w:div w:id="1196889800">
              <w:marLeft w:val="0"/>
              <w:marRight w:val="0"/>
              <w:marTop w:val="0"/>
              <w:marBottom w:val="0"/>
              <w:divBdr>
                <w:top w:val="none" w:sz="0" w:space="0" w:color="auto"/>
                <w:left w:val="none" w:sz="0" w:space="0" w:color="auto"/>
                <w:bottom w:val="none" w:sz="0" w:space="0" w:color="auto"/>
                <w:right w:val="none" w:sz="0" w:space="0" w:color="auto"/>
              </w:divBdr>
            </w:div>
            <w:div w:id="225188543">
              <w:marLeft w:val="0"/>
              <w:marRight w:val="0"/>
              <w:marTop w:val="0"/>
              <w:marBottom w:val="0"/>
              <w:divBdr>
                <w:top w:val="none" w:sz="0" w:space="0" w:color="auto"/>
                <w:left w:val="none" w:sz="0" w:space="0" w:color="auto"/>
                <w:bottom w:val="none" w:sz="0" w:space="0" w:color="auto"/>
                <w:right w:val="none" w:sz="0" w:space="0" w:color="auto"/>
              </w:divBdr>
            </w:div>
            <w:div w:id="407189067">
              <w:marLeft w:val="0"/>
              <w:marRight w:val="0"/>
              <w:marTop w:val="0"/>
              <w:marBottom w:val="0"/>
              <w:divBdr>
                <w:top w:val="none" w:sz="0" w:space="0" w:color="auto"/>
                <w:left w:val="none" w:sz="0" w:space="0" w:color="auto"/>
                <w:bottom w:val="none" w:sz="0" w:space="0" w:color="auto"/>
                <w:right w:val="none" w:sz="0" w:space="0" w:color="auto"/>
              </w:divBdr>
            </w:div>
            <w:div w:id="1745834130">
              <w:marLeft w:val="0"/>
              <w:marRight w:val="0"/>
              <w:marTop w:val="0"/>
              <w:marBottom w:val="0"/>
              <w:divBdr>
                <w:top w:val="none" w:sz="0" w:space="0" w:color="auto"/>
                <w:left w:val="none" w:sz="0" w:space="0" w:color="auto"/>
                <w:bottom w:val="none" w:sz="0" w:space="0" w:color="auto"/>
                <w:right w:val="none" w:sz="0" w:space="0" w:color="auto"/>
              </w:divBdr>
            </w:div>
            <w:div w:id="69693217">
              <w:marLeft w:val="0"/>
              <w:marRight w:val="0"/>
              <w:marTop w:val="0"/>
              <w:marBottom w:val="0"/>
              <w:divBdr>
                <w:top w:val="none" w:sz="0" w:space="0" w:color="auto"/>
                <w:left w:val="none" w:sz="0" w:space="0" w:color="auto"/>
                <w:bottom w:val="none" w:sz="0" w:space="0" w:color="auto"/>
                <w:right w:val="none" w:sz="0" w:space="0" w:color="auto"/>
              </w:divBdr>
            </w:div>
            <w:div w:id="1758866553">
              <w:marLeft w:val="0"/>
              <w:marRight w:val="0"/>
              <w:marTop w:val="0"/>
              <w:marBottom w:val="0"/>
              <w:divBdr>
                <w:top w:val="none" w:sz="0" w:space="0" w:color="auto"/>
                <w:left w:val="none" w:sz="0" w:space="0" w:color="auto"/>
                <w:bottom w:val="none" w:sz="0" w:space="0" w:color="auto"/>
                <w:right w:val="none" w:sz="0" w:space="0" w:color="auto"/>
              </w:divBdr>
            </w:div>
            <w:div w:id="741874698">
              <w:marLeft w:val="0"/>
              <w:marRight w:val="0"/>
              <w:marTop w:val="0"/>
              <w:marBottom w:val="0"/>
              <w:divBdr>
                <w:top w:val="none" w:sz="0" w:space="0" w:color="auto"/>
                <w:left w:val="none" w:sz="0" w:space="0" w:color="auto"/>
                <w:bottom w:val="none" w:sz="0" w:space="0" w:color="auto"/>
                <w:right w:val="none" w:sz="0" w:space="0" w:color="auto"/>
              </w:divBdr>
            </w:div>
            <w:div w:id="978533113">
              <w:marLeft w:val="0"/>
              <w:marRight w:val="0"/>
              <w:marTop w:val="0"/>
              <w:marBottom w:val="0"/>
              <w:divBdr>
                <w:top w:val="none" w:sz="0" w:space="0" w:color="auto"/>
                <w:left w:val="none" w:sz="0" w:space="0" w:color="auto"/>
                <w:bottom w:val="none" w:sz="0" w:space="0" w:color="auto"/>
                <w:right w:val="none" w:sz="0" w:space="0" w:color="auto"/>
              </w:divBdr>
            </w:div>
            <w:div w:id="1911042641">
              <w:marLeft w:val="0"/>
              <w:marRight w:val="0"/>
              <w:marTop w:val="0"/>
              <w:marBottom w:val="0"/>
              <w:divBdr>
                <w:top w:val="none" w:sz="0" w:space="0" w:color="auto"/>
                <w:left w:val="none" w:sz="0" w:space="0" w:color="auto"/>
                <w:bottom w:val="none" w:sz="0" w:space="0" w:color="auto"/>
                <w:right w:val="none" w:sz="0" w:space="0" w:color="auto"/>
              </w:divBdr>
            </w:div>
            <w:div w:id="1621032982">
              <w:marLeft w:val="0"/>
              <w:marRight w:val="0"/>
              <w:marTop w:val="0"/>
              <w:marBottom w:val="0"/>
              <w:divBdr>
                <w:top w:val="none" w:sz="0" w:space="0" w:color="auto"/>
                <w:left w:val="none" w:sz="0" w:space="0" w:color="auto"/>
                <w:bottom w:val="none" w:sz="0" w:space="0" w:color="auto"/>
                <w:right w:val="none" w:sz="0" w:space="0" w:color="auto"/>
              </w:divBdr>
            </w:div>
            <w:div w:id="1164124312">
              <w:marLeft w:val="0"/>
              <w:marRight w:val="0"/>
              <w:marTop w:val="0"/>
              <w:marBottom w:val="0"/>
              <w:divBdr>
                <w:top w:val="none" w:sz="0" w:space="0" w:color="auto"/>
                <w:left w:val="none" w:sz="0" w:space="0" w:color="auto"/>
                <w:bottom w:val="none" w:sz="0" w:space="0" w:color="auto"/>
                <w:right w:val="none" w:sz="0" w:space="0" w:color="auto"/>
              </w:divBdr>
            </w:div>
            <w:div w:id="2129354600">
              <w:marLeft w:val="0"/>
              <w:marRight w:val="0"/>
              <w:marTop w:val="0"/>
              <w:marBottom w:val="0"/>
              <w:divBdr>
                <w:top w:val="none" w:sz="0" w:space="0" w:color="auto"/>
                <w:left w:val="none" w:sz="0" w:space="0" w:color="auto"/>
                <w:bottom w:val="none" w:sz="0" w:space="0" w:color="auto"/>
                <w:right w:val="none" w:sz="0" w:space="0" w:color="auto"/>
              </w:divBdr>
            </w:div>
            <w:div w:id="755789976">
              <w:marLeft w:val="0"/>
              <w:marRight w:val="0"/>
              <w:marTop w:val="0"/>
              <w:marBottom w:val="0"/>
              <w:divBdr>
                <w:top w:val="none" w:sz="0" w:space="0" w:color="auto"/>
                <w:left w:val="none" w:sz="0" w:space="0" w:color="auto"/>
                <w:bottom w:val="none" w:sz="0" w:space="0" w:color="auto"/>
                <w:right w:val="none" w:sz="0" w:space="0" w:color="auto"/>
              </w:divBdr>
            </w:div>
            <w:div w:id="788400473">
              <w:marLeft w:val="0"/>
              <w:marRight w:val="0"/>
              <w:marTop w:val="0"/>
              <w:marBottom w:val="0"/>
              <w:divBdr>
                <w:top w:val="none" w:sz="0" w:space="0" w:color="auto"/>
                <w:left w:val="none" w:sz="0" w:space="0" w:color="auto"/>
                <w:bottom w:val="none" w:sz="0" w:space="0" w:color="auto"/>
                <w:right w:val="none" w:sz="0" w:space="0" w:color="auto"/>
              </w:divBdr>
            </w:div>
            <w:div w:id="634985659">
              <w:marLeft w:val="0"/>
              <w:marRight w:val="0"/>
              <w:marTop w:val="0"/>
              <w:marBottom w:val="0"/>
              <w:divBdr>
                <w:top w:val="none" w:sz="0" w:space="0" w:color="auto"/>
                <w:left w:val="none" w:sz="0" w:space="0" w:color="auto"/>
                <w:bottom w:val="none" w:sz="0" w:space="0" w:color="auto"/>
                <w:right w:val="none" w:sz="0" w:space="0" w:color="auto"/>
              </w:divBdr>
            </w:div>
            <w:div w:id="868762393">
              <w:marLeft w:val="0"/>
              <w:marRight w:val="0"/>
              <w:marTop w:val="0"/>
              <w:marBottom w:val="0"/>
              <w:divBdr>
                <w:top w:val="none" w:sz="0" w:space="0" w:color="auto"/>
                <w:left w:val="none" w:sz="0" w:space="0" w:color="auto"/>
                <w:bottom w:val="none" w:sz="0" w:space="0" w:color="auto"/>
                <w:right w:val="none" w:sz="0" w:space="0" w:color="auto"/>
              </w:divBdr>
            </w:div>
            <w:div w:id="690691820">
              <w:marLeft w:val="0"/>
              <w:marRight w:val="0"/>
              <w:marTop w:val="0"/>
              <w:marBottom w:val="0"/>
              <w:divBdr>
                <w:top w:val="none" w:sz="0" w:space="0" w:color="auto"/>
                <w:left w:val="none" w:sz="0" w:space="0" w:color="auto"/>
                <w:bottom w:val="none" w:sz="0" w:space="0" w:color="auto"/>
                <w:right w:val="none" w:sz="0" w:space="0" w:color="auto"/>
              </w:divBdr>
            </w:div>
            <w:div w:id="1272592009">
              <w:marLeft w:val="0"/>
              <w:marRight w:val="0"/>
              <w:marTop w:val="0"/>
              <w:marBottom w:val="0"/>
              <w:divBdr>
                <w:top w:val="none" w:sz="0" w:space="0" w:color="auto"/>
                <w:left w:val="none" w:sz="0" w:space="0" w:color="auto"/>
                <w:bottom w:val="none" w:sz="0" w:space="0" w:color="auto"/>
                <w:right w:val="none" w:sz="0" w:space="0" w:color="auto"/>
              </w:divBdr>
            </w:div>
            <w:div w:id="874853299">
              <w:marLeft w:val="0"/>
              <w:marRight w:val="0"/>
              <w:marTop w:val="0"/>
              <w:marBottom w:val="0"/>
              <w:divBdr>
                <w:top w:val="none" w:sz="0" w:space="0" w:color="auto"/>
                <w:left w:val="none" w:sz="0" w:space="0" w:color="auto"/>
                <w:bottom w:val="none" w:sz="0" w:space="0" w:color="auto"/>
                <w:right w:val="none" w:sz="0" w:space="0" w:color="auto"/>
              </w:divBdr>
            </w:div>
            <w:div w:id="1796026729">
              <w:marLeft w:val="0"/>
              <w:marRight w:val="0"/>
              <w:marTop w:val="0"/>
              <w:marBottom w:val="0"/>
              <w:divBdr>
                <w:top w:val="none" w:sz="0" w:space="0" w:color="auto"/>
                <w:left w:val="none" w:sz="0" w:space="0" w:color="auto"/>
                <w:bottom w:val="none" w:sz="0" w:space="0" w:color="auto"/>
                <w:right w:val="none" w:sz="0" w:space="0" w:color="auto"/>
              </w:divBdr>
            </w:div>
            <w:div w:id="626399595">
              <w:marLeft w:val="0"/>
              <w:marRight w:val="0"/>
              <w:marTop w:val="0"/>
              <w:marBottom w:val="0"/>
              <w:divBdr>
                <w:top w:val="none" w:sz="0" w:space="0" w:color="auto"/>
                <w:left w:val="none" w:sz="0" w:space="0" w:color="auto"/>
                <w:bottom w:val="none" w:sz="0" w:space="0" w:color="auto"/>
                <w:right w:val="none" w:sz="0" w:space="0" w:color="auto"/>
              </w:divBdr>
            </w:div>
            <w:div w:id="457532701">
              <w:marLeft w:val="0"/>
              <w:marRight w:val="0"/>
              <w:marTop w:val="0"/>
              <w:marBottom w:val="0"/>
              <w:divBdr>
                <w:top w:val="none" w:sz="0" w:space="0" w:color="auto"/>
                <w:left w:val="none" w:sz="0" w:space="0" w:color="auto"/>
                <w:bottom w:val="none" w:sz="0" w:space="0" w:color="auto"/>
                <w:right w:val="none" w:sz="0" w:space="0" w:color="auto"/>
              </w:divBdr>
            </w:div>
            <w:div w:id="789978931">
              <w:marLeft w:val="0"/>
              <w:marRight w:val="0"/>
              <w:marTop w:val="0"/>
              <w:marBottom w:val="0"/>
              <w:divBdr>
                <w:top w:val="none" w:sz="0" w:space="0" w:color="auto"/>
                <w:left w:val="none" w:sz="0" w:space="0" w:color="auto"/>
                <w:bottom w:val="none" w:sz="0" w:space="0" w:color="auto"/>
                <w:right w:val="none" w:sz="0" w:space="0" w:color="auto"/>
              </w:divBdr>
            </w:div>
            <w:div w:id="1846898670">
              <w:marLeft w:val="0"/>
              <w:marRight w:val="0"/>
              <w:marTop w:val="0"/>
              <w:marBottom w:val="0"/>
              <w:divBdr>
                <w:top w:val="none" w:sz="0" w:space="0" w:color="auto"/>
                <w:left w:val="none" w:sz="0" w:space="0" w:color="auto"/>
                <w:bottom w:val="none" w:sz="0" w:space="0" w:color="auto"/>
                <w:right w:val="none" w:sz="0" w:space="0" w:color="auto"/>
              </w:divBdr>
            </w:div>
            <w:div w:id="465661766">
              <w:marLeft w:val="0"/>
              <w:marRight w:val="0"/>
              <w:marTop w:val="0"/>
              <w:marBottom w:val="0"/>
              <w:divBdr>
                <w:top w:val="none" w:sz="0" w:space="0" w:color="auto"/>
                <w:left w:val="none" w:sz="0" w:space="0" w:color="auto"/>
                <w:bottom w:val="none" w:sz="0" w:space="0" w:color="auto"/>
                <w:right w:val="none" w:sz="0" w:space="0" w:color="auto"/>
              </w:divBdr>
            </w:div>
            <w:div w:id="2065325566">
              <w:marLeft w:val="0"/>
              <w:marRight w:val="0"/>
              <w:marTop w:val="0"/>
              <w:marBottom w:val="0"/>
              <w:divBdr>
                <w:top w:val="none" w:sz="0" w:space="0" w:color="auto"/>
                <w:left w:val="none" w:sz="0" w:space="0" w:color="auto"/>
                <w:bottom w:val="none" w:sz="0" w:space="0" w:color="auto"/>
                <w:right w:val="none" w:sz="0" w:space="0" w:color="auto"/>
              </w:divBdr>
            </w:div>
            <w:div w:id="1881236617">
              <w:marLeft w:val="0"/>
              <w:marRight w:val="0"/>
              <w:marTop w:val="0"/>
              <w:marBottom w:val="0"/>
              <w:divBdr>
                <w:top w:val="none" w:sz="0" w:space="0" w:color="auto"/>
                <w:left w:val="none" w:sz="0" w:space="0" w:color="auto"/>
                <w:bottom w:val="none" w:sz="0" w:space="0" w:color="auto"/>
                <w:right w:val="none" w:sz="0" w:space="0" w:color="auto"/>
              </w:divBdr>
            </w:div>
            <w:div w:id="1867865155">
              <w:marLeft w:val="0"/>
              <w:marRight w:val="0"/>
              <w:marTop w:val="0"/>
              <w:marBottom w:val="0"/>
              <w:divBdr>
                <w:top w:val="none" w:sz="0" w:space="0" w:color="auto"/>
                <w:left w:val="none" w:sz="0" w:space="0" w:color="auto"/>
                <w:bottom w:val="none" w:sz="0" w:space="0" w:color="auto"/>
                <w:right w:val="none" w:sz="0" w:space="0" w:color="auto"/>
              </w:divBdr>
            </w:div>
            <w:div w:id="373116291">
              <w:marLeft w:val="0"/>
              <w:marRight w:val="0"/>
              <w:marTop w:val="0"/>
              <w:marBottom w:val="0"/>
              <w:divBdr>
                <w:top w:val="none" w:sz="0" w:space="0" w:color="auto"/>
                <w:left w:val="none" w:sz="0" w:space="0" w:color="auto"/>
                <w:bottom w:val="none" w:sz="0" w:space="0" w:color="auto"/>
                <w:right w:val="none" w:sz="0" w:space="0" w:color="auto"/>
              </w:divBdr>
            </w:div>
            <w:div w:id="687102282">
              <w:marLeft w:val="0"/>
              <w:marRight w:val="0"/>
              <w:marTop w:val="0"/>
              <w:marBottom w:val="0"/>
              <w:divBdr>
                <w:top w:val="none" w:sz="0" w:space="0" w:color="auto"/>
                <w:left w:val="none" w:sz="0" w:space="0" w:color="auto"/>
                <w:bottom w:val="none" w:sz="0" w:space="0" w:color="auto"/>
                <w:right w:val="none" w:sz="0" w:space="0" w:color="auto"/>
              </w:divBdr>
            </w:div>
            <w:div w:id="40857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02346">
      <w:bodyDiv w:val="1"/>
      <w:marLeft w:val="0"/>
      <w:marRight w:val="0"/>
      <w:marTop w:val="0"/>
      <w:marBottom w:val="0"/>
      <w:divBdr>
        <w:top w:val="none" w:sz="0" w:space="0" w:color="auto"/>
        <w:left w:val="none" w:sz="0" w:space="0" w:color="auto"/>
        <w:bottom w:val="none" w:sz="0" w:space="0" w:color="auto"/>
        <w:right w:val="none" w:sz="0" w:space="0" w:color="auto"/>
      </w:divBdr>
      <w:divsChild>
        <w:div w:id="753165958">
          <w:marLeft w:val="0"/>
          <w:marRight w:val="0"/>
          <w:marTop w:val="0"/>
          <w:marBottom w:val="0"/>
          <w:divBdr>
            <w:top w:val="none" w:sz="0" w:space="0" w:color="auto"/>
            <w:left w:val="none" w:sz="0" w:space="0" w:color="auto"/>
            <w:bottom w:val="none" w:sz="0" w:space="0" w:color="auto"/>
            <w:right w:val="none" w:sz="0" w:space="0" w:color="auto"/>
          </w:divBdr>
          <w:divsChild>
            <w:div w:id="560605352">
              <w:marLeft w:val="0"/>
              <w:marRight w:val="0"/>
              <w:marTop w:val="0"/>
              <w:marBottom w:val="0"/>
              <w:divBdr>
                <w:top w:val="none" w:sz="0" w:space="0" w:color="auto"/>
                <w:left w:val="none" w:sz="0" w:space="0" w:color="auto"/>
                <w:bottom w:val="none" w:sz="0" w:space="0" w:color="auto"/>
                <w:right w:val="none" w:sz="0" w:space="0" w:color="auto"/>
              </w:divBdr>
            </w:div>
            <w:div w:id="1188448301">
              <w:marLeft w:val="0"/>
              <w:marRight w:val="0"/>
              <w:marTop w:val="0"/>
              <w:marBottom w:val="0"/>
              <w:divBdr>
                <w:top w:val="none" w:sz="0" w:space="0" w:color="auto"/>
                <w:left w:val="none" w:sz="0" w:space="0" w:color="auto"/>
                <w:bottom w:val="none" w:sz="0" w:space="0" w:color="auto"/>
                <w:right w:val="none" w:sz="0" w:space="0" w:color="auto"/>
              </w:divBdr>
            </w:div>
            <w:div w:id="2011255534">
              <w:marLeft w:val="0"/>
              <w:marRight w:val="0"/>
              <w:marTop w:val="0"/>
              <w:marBottom w:val="0"/>
              <w:divBdr>
                <w:top w:val="none" w:sz="0" w:space="0" w:color="auto"/>
                <w:left w:val="none" w:sz="0" w:space="0" w:color="auto"/>
                <w:bottom w:val="none" w:sz="0" w:space="0" w:color="auto"/>
                <w:right w:val="none" w:sz="0" w:space="0" w:color="auto"/>
              </w:divBdr>
            </w:div>
            <w:div w:id="422848611">
              <w:marLeft w:val="0"/>
              <w:marRight w:val="0"/>
              <w:marTop w:val="0"/>
              <w:marBottom w:val="0"/>
              <w:divBdr>
                <w:top w:val="none" w:sz="0" w:space="0" w:color="auto"/>
                <w:left w:val="none" w:sz="0" w:space="0" w:color="auto"/>
                <w:bottom w:val="none" w:sz="0" w:space="0" w:color="auto"/>
                <w:right w:val="none" w:sz="0" w:space="0" w:color="auto"/>
              </w:divBdr>
            </w:div>
            <w:div w:id="1788230235">
              <w:marLeft w:val="0"/>
              <w:marRight w:val="0"/>
              <w:marTop w:val="0"/>
              <w:marBottom w:val="0"/>
              <w:divBdr>
                <w:top w:val="none" w:sz="0" w:space="0" w:color="auto"/>
                <w:left w:val="none" w:sz="0" w:space="0" w:color="auto"/>
                <w:bottom w:val="none" w:sz="0" w:space="0" w:color="auto"/>
                <w:right w:val="none" w:sz="0" w:space="0" w:color="auto"/>
              </w:divBdr>
            </w:div>
            <w:div w:id="1262419998">
              <w:marLeft w:val="0"/>
              <w:marRight w:val="0"/>
              <w:marTop w:val="0"/>
              <w:marBottom w:val="0"/>
              <w:divBdr>
                <w:top w:val="none" w:sz="0" w:space="0" w:color="auto"/>
                <w:left w:val="none" w:sz="0" w:space="0" w:color="auto"/>
                <w:bottom w:val="none" w:sz="0" w:space="0" w:color="auto"/>
                <w:right w:val="none" w:sz="0" w:space="0" w:color="auto"/>
              </w:divBdr>
            </w:div>
            <w:div w:id="328795553">
              <w:marLeft w:val="0"/>
              <w:marRight w:val="0"/>
              <w:marTop w:val="0"/>
              <w:marBottom w:val="0"/>
              <w:divBdr>
                <w:top w:val="none" w:sz="0" w:space="0" w:color="auto"/>
                <w:left w:val="none" w:sz="0" w:space="0" w:color="auto"/>
                <w:bottom w:val="none" w:sz="0" w:space="0" w:color="auto"/>
                <w:right w:val="none" w:sz="0" w:space="0" w:color="auto"/>
              </w:divBdr>
            </w:div>
            <w:div w:id="2095007873">
              <w:marLeft w:val="0"/>
              <w:marRight w:val="0"/>
              <w:marTop w:val="0"/>
              <w:marBottom w:val="0"/>
              <w:divBdr>
                <w:top w:val="none" w:sz="0" w:space="0" w:color="auto"/>
                <w:left w:val="none" w:sz="0" w:space="0" w:color="auto"/>
                <w:bottom w:val="none" w:sz="0" w:space="0" w:color="auto"/>
                <w:right w:val="none" w:sz="0" w:space="0" w:color="auto"/>
              </w:divBdr>
            </w:div>
            <w:div w:id="183642243">
              <w:marLeft w:val="0"/>
              <w:marRight w:val="0"/>
              <w:marTop w:val="0"/>
              <w:marBottom w:val="0"/>
              <w:divBdr>
                <w:top w:val="none" w:sz="0" w:space="0" w:color="auto"/>
                <w:left w:val="none" w:sz="0" w:space="0" w:color="auto"/>
                <w:bottom w:val="none" w:sz="0" w:space="0" w:color="auto"/>
                <w:right w:val="none" w:sz="0" w:space="0" w:color="auto"/>
              </w:divBdr>
            </w:div>
            <w:div w:id="757824367">
              <w:marLeft w:val="0"/>
              <w:marRight w:val="0"/>
              <w:marTop w:val="0"/>
              <w:marBottom w:val="0"/>
              <w:divBdr>
                <w:top w:val="none" w:sz="0" w:space="0" w:color="auto"/>
                <w:left w:val="none" w:sz="0" w:space="0" w:color="auto"/>
                <w:bottom w:val="none" w:sz="0" w:space="0" w:color="auto"/>
                <w:right w:val="none" w:sz="0" w:space="0" w:color="auto"/>
              </w:divBdr>
            </w:div>
            <w:div w:id="19080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6804">
      <w:bodyDiv w:val="1"/>
      <w:marLeft w:val="0"/>
      <w:marRight w:val="0"/>
      <w:marTop w:val="0"/>
      <w:marBottom w:val="0"/>
      <w:divBdr>
        <w:top w:val="none" w:sz="0" w:space="0" w:color="auto"/>
        <w:left w:val="none" w:sz="0" w:space="0" w:color="auto"/>
        <w:bottom w:val="none" w:sz="0" w:space="0" w:color="auto"/>
        <w:right w:val="none" w:sz="0" w:space="0" w:color="auto"/>
      </w:divBdr>
    </w:div>
    <w:div w:id="1734885269">
      <w:bodyDiv w:val="1"/>
      <w:marLeft w:val="0"/>
      <w:marRight w:val="0"/>
      <w:marTop w:val="0"/>
      <w:marBottom w:val="0"/>
      <w:divBdr>
        <w:top w:val="none" w:sz="0" w:space="0" w:color="auto"/>
        <w:left w:val="none" w:sz="0" w:space="0" w:color="auto"/>
        <w:bottom w:val="none" w:sz="0" w:space="0" w:color="auto"/>
        <w:right w:val="none" w:sz="0" w:space="0" w:color="auto"/>
      </w:divBdr>
    </w:div>
    <w:div w:id="1793594838">
      <w:bodyDiv w:val="1"/>
      <w:marLeft w:val="0"/>
      <w:marRight w:val="0"/>
      <w:marTop w:val="0"/>
      <w:marBottom w:val="0"/>
      <w:divBdr>
        <w:top w:val="none" w:sz="0" w:space="0" w:color="auto"/>
        <w:left w:val="none" w:sz="0" w:space="0" w:color="auto"/>
        <w:bottom w:val="none" w:sz="0" w:space="0" w:color="auto"/>
        <w:right w:val="none" w:sz="0" w:space="0" w:color="auto"/>
      </w:divBdr>
    </w:div>
    <w:div w:id="1810786995">
      <w:bodyDiv w:val="1"/>
      <w:marLeft w:val="0"/>
      <w:marRight w:val="0"/>
      <w:marTop w:val="0"/>
      <w:marBottom w:val="0"/>
      <w:divBdr>
        <w:top w:val="none" w:sz="0" w:space="0" w:color="auto"/>
        <w:left w:val="none" w:sz="0" w:space="0" w:color="auto"/>
        <w:bottom w:val="none" w:sz="0" w:space="0" w:color="auto"/>
        <w:right w:val="none" w:sz="0" w:space="0" w:color="auto"/>
      </w:divBdr>
    </w:div>
    <w:div w:id="2043824050">
      <w:bodyDiv w:val="1"/>
      <w:marLeft w:val="0"/>
      <w:marRight w:val="0"/>
      <w:marTop w:val="0"/>
      <w:marBottom w:val="0"/>
      <w:divBdr>
        <w:top w:val="none" w:sz="0" w:space="0" w:color="auto"/>
        <w:left w:val="none" w:sz="0" w:space="0" w:color="auto"/>
        <w:bottom w:val="none" w:sz="0" w:space="0" w:color="auto"/>
        <w:right w:val="none" w:sz="0" w:space="0" w:color="auto"/>
      </w:divBdr>
    </w:div>
    <w:div w:id="2050228743">
      <w:bodyDiv w:val="1"/>
      <w:marLeft w:val="0"/>
      <w:marRight w:val="0"/>
      <w:marTop w:val="0"/>
      <w:marBottom w:val="0"/>
      <w:divBdr>
        <w:top w:val="none" w:sz="0" w:space="0" w:color="auto"/>
        <w:left w:val="none" w:sz="0" w:space="0" w:color="auto"/>
        <w:bottom w:val="none" w:sz="0" w:space="0" w:color="auto"/>
        <w:right w:val="none" w:sz="0" w:space="0" w:color="auto"/>
      </w:divBdr>
    </w:div>
    <w:div w:id="2086416384">
      <w:bodyDiv w:val="1"/>
      <w:marLeft w:val="0"/>
      <w:marRight w:val="0"/>
      <w:marTop w:val="0"/>
      <w:marBottom w:val="0"/>
      <w:divBdr>
        <w:top w:val="none" w:sz="0" w:space="0" w:color="auto"/>
        <w:left w:val="none" w:sz="0" w:space="0" w:color="auto"/>
        <w:bottom w:val="none" w:sz="0" w:space="0" w:color="auto"/>
        <w:right w:val="none" w:sz="0" w:space="0" w:color="auto"/>
      </w:divBdr>
      <w:divsChild>
        <w:div w:id="1049572806">
          <w:marLeft w:val="0"/>
          <w:marRight w:val="0"/>
          <w:marTop w:val="0"/>
          <w:marBottom w:val="0"/>
          <w:divBdr>
            <w:top w:val="none" w:sz="0" w:space="0" w:color="auto"/>
            <w:left w:val="none" w:sz="0" w:space="0" w:color="auto"/>
            <w:bottom w:val="none" w:sz="0" w:space="0" w:color="auto"/>
            <w:right w:val="none" w:sz="0" w:space="0" w:color="auto"/>
          </w:divBdr>
          <w:divsChild>
            <w:div w:id="838271021">
              <w:marLeft w:val="0"/>
              <w:marRight w:val="0"/>
              <w:marTop w:val="0"/>
              <w:marBottom w:val="0"/>
              <w:divBdr>
                <w:top w:val="none" w:sz="0" w:space="0" w:color="auto"/>
                <w:left w:val="none" w:sz="0" w:space="0" w:color="auto"/>
                <w:bottom w:val="none" w:sz="0" w:space="0" w:color="auto"/>
                <w:right w:val="none" w:sz="0" w:space="0" w:color="auto"/>
              </w:divBdr>
            </w:div>
            <w:div w:id="946740241">
              <w:marLeft w:val="0"/>
              <w:marRight w:val="0"/>
              <w:marTop w:val="0"/>
              <w:marBottom w:val="0"/>
              <w:divBdr>
                <w:top w:val="none" w:sz="0" w:space="0" w:color="auto"/>
                <w:left w:val="none" w:sz="0" w:space="0" w:color="auto"/>
                <w:bottom w:val="none" w:sz="0" w:space="0" w:color="auto"/>
                <w:right w:val="none" w:sz="0" w:space="0" w:color="auto"/>
              </w:divBdr>
            </w:div>
            <w:div w:id="1467892201">
              <w:marLeft w:val="0"/>
              <w:marRight w:val="0"/>
              <w:marTop w:val="0"/>
              <w:marBottom w:val="0"/>
              <w:divBdr>
                <w:top w:val="none" w:sz="0" w:space="0" w:color="auto"/>
                <w:left w:val="none" w:sz="0" w:space="0" w:color="auto"/>
                <w:bottom w:val="none" w:sz="0" w:space="0" w:color="auto"/>
                <w:right w:val="none" w:sz="0" w:space="0" w:color="auto"/>
              </w:divBdr>
            </w:div>
            <w:div w:id="458189275">
              <w:marLeft w:val="0"/>
              <w:marRight w:val="0"/>
              <w:marTop w:val="0"/>
              <w:marBottom w:val="0"/>
              <w:divBdr>
                <w:top w:val="none" w:sz="0" w:space="0" w:color="auto"/>
                <w:left w:val="none" w:sz="0" w:space="0" w:color="auto"/>
                <w:bottom w:val="none" w:sz="0" w:space="0" w:color="auto"/>
                <w:right w:val="none" w:sz="0" w:space="0" w:color="auto"/>
              </w:divBdr>
            </w:div>
            <w:div w:id="453519384">
              <w:marLeft w:val="0"/>
              <w:marRight w:val="0"/>
              <w:marTop w:val="0"/>
              <w:marBottom w:val="0"/>
              <w:divBdr>
                <w:top w:val="none" w:sz="0" w:space="0" w:color="auto"/>
                <w:left w:val="none" w:sz="0" w:space="0" w:color="auto"/>
                <w:bottom w:val="none" w:sz="0" w:space="0" w:color="auto"/>
                <w:right w:val="none" w:sz="0" w:space="0" w:color="auto"/>
              </w:divBdr>
            </w:div>
            <w:div w:id="607733645">
              <w:marLeft w:val="0"/>
              <w:marRight w:val="0"/>
              <w:marTop w:val="0"/>
              <w:marBottom w:val="0"/>
              <w:divBdr>
                <w:top w:val="none" w:sz="0" w:space="0" w:color="auto"/>
                <w:left w:val="none" w:sz="0" w:space="0" w:color="auto"/>
                <w:bottom w:val="none" w:sz="0" w:space="0" w:color="auto"/>
                <w:right w:val="none" w:sz="0" w:space="0" w:color="auto"/>
              </w:divBdr>
            </w:div>
            <w:div w:id="390424113">
              <w:marLeft w:val="0"/>
              <w:marRight w:val="0"/>
              <w:marTop w:val="0"/>
              <w:marBottom w:val="0"/>
              <w:divBdr>
                <w:top w:val="none" w:sz="0" w:space="0" w:color="auto"/>
                <w:left w:val="none" w:sz="0" w:space="0" w:color="auto"/>
                <w:bottom w:val="none" w:sz="0" w:space="0" w:color="auto"/>
                <w:right w:val="none" w:sz="0" w:space="0" w:color="auto"/>
              </w:divBdr>
            </w:div>
            <w:div w:id="277417813">
              <w:marLeft w:val="0"/>
              <w:marRight w:val="0"/>
              <w:marTop w:val="0"/>
              <w:marBottom w:val="0"/>
              <w:divBdr>
                <w:top w:val="none" w:sz="0" w:space="0" w:color="auto"/>
                <w:left w:val="none" w:sz="0" w:space="0" w:color="auto"/>
                <w:bottom w:val="none" w:sz="0" w:space="0" w:color="auto"/>
                <w:right w:val="none" w:sz="0" w:space="0" w:color="auto"/>
              </w:divBdr>
            </w:div>
            <w:div w:id="1311058354">
              <w:marLeft w:val="0"/>
              <w:marRight w:val="0"/>
              <w:marTop w:val="0"/>
              <w:marBottom w:val="0"/>
              <w:divBdr>
                <w:top w:val="none" w:sz="0" w:space="0" w:color="auto"/>
                <w:left w:val="none" w:sz="0" w:space="0" w:color="auto"/>
                <w:bottom w:val="none" w:sz="0" w:space="0" w:color="auto"/>
                <w:right w:val="none" w:sz="0" w:space="0" w:color="auto"/>
              </w:divBdr>
            </w:div>
            <w:div w:id="402682566">
              <w:marLeft w:val="0"/>
              <w:marRight w:val="0"/>
              <w:marTop w:val="0"/>
              <w:marBottom w:val="0"/>
              <w:divBdr>
                <w:top w:val="none" w:sz="0" w:space="0" w:color="auto"/>
                <w:left w:val="none" w:sz="0" w:space="0" w:color="auto"/>
                <w:bottom w:val="none" w:sz="0" w:space="0" w:color="auto"/>
                <w:right w:val="none" w:sz="0" w:space="0" w:color="auto"/>
              </w:divBdr>
            </w:div>
            <w:div w:id="9915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github.com/itversity/mastering-emr.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20</Pages>
  <Words>5307</Words>
  <Characters>30254</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93</cp:revision>
  <dcterms:created xsi:type="dcterms:W3CDTF">2024-12-02T07:30:00Z</dcterms:created>
  <dcterms:modified xsi:type="dcterms:W3CDTF">2025-02-28T11:40:00Z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2024-12-02T07:32:38Z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c88161d7-b178-4f1c-a4b6-e3d61b216d22</vt:lpwstr>
  </property>
  <property fmtid="{D5CDD505-2E9C-101B-9397-08002B2CF9AE}" pid="8" name="MSIP_Label_defa4170-0d19-0005-0004-bc88714345d2_ContentBits">
    <vt:lpwstr>0</vt:lpwstr>
  </property>
</Properties>
</file>